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43D3" w14:textId="6C6EDF45" w:rsidR="00884FE8" w:rsidRPr="00A927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University of Oklahoma Health Sciences Center</w:t>
      </w:r>
    </w:p>
    <w:p w14:paraId="6090FC6A" w14:textId="6752DA4F" w:rsidR="004C742D" w:rsidRPr="00A927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Regularly Scheduled Series</w:t>
      </w:r>
    </w:p>
    <w:p w14:paraId="1EACBB43" w14:textId="48C957DE" w:rsidR="00884FE8" w:rsidRPr="00A927E8" w:rsidRDefault="00341461"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 xml:space="preserve">Course No. </w:t>
      </w:r>
      <w:r w:rsidR="003C691A" w:rsidRPr="00A927E8">
        <w:rPr>
          <w:rFonts w:asciiTheme="minorHAnsi" w:hAnsiTheme="minorHAnsi"/>
          <w:b/>
          <w:bCs/>
          <w:color w:val="000000"/>
          <w:sz w:val="28"/>
          <w:szCs w:val="28"/>
        </w:rPr>
        <w:t>2</w:t>
      </w:r>
      <w:r w:rsidR="00E23D20" w:rsidRPr="00A927E8">
        <w:rPr>
          <w:rFonts w:asciiTheme="minorHAnsi" w:hAnsiTheme="minorHAnsi"/>
          <w:b/>
          <w:bCs/>
          <w:color w:val="000000"/>
          <w:sz w:val="28"/>
          <w:szCs w:val="28"/>
        </w:rPr>
        <w:t>5</w:t>
      </w:r>
      <w:r w:rsidR="003C691A" w:rsidRPr="00A927E8">
        <w:rPr>
          <w:rFonts w:asciiTheme="minorHAnsi" w:hAnsiTheme="minorHAnsi"/>
          <w:b/>
          <w:bCs/>
          <w:color w:val="000000"/>
          <w:sz w:val="28"/>
          <w:szCs w:val="28"/>
        </w:rPr>
        <w:t>D</w:t>
      </w:r>
      <w:r w:rsidR="004C742D" w:rsidRPr="00A927E8">
        <w:rPr>
          <w:rFonts w:asciiTheme="minorHAnsi" w:hAnsiTheme="minorHAnsi"/>
          <w:b/>
          <w:bCs/>
          <w:color w:val="000000"/>
          <w:sz w:val="28"/>
          <w:szCs w:val="28"/>
        </w:rPr>
        <w:t>31</w:t>
      </w:r>
    </w:p>
    <w:p w14:paraId="6398C95D" w14:textId="7418F4A9" w:rsidR="00884FE8" w:rsidRPr="00A927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 xml:space="preserve">Thursday, </w:t>
      </w:r>
      <w:r w:rsidR="002022D5">
        <w:rPr>
          <w:rFonts w:asciiTheme="minorHAnsi" w:hAnsiTheme="minorHAnsi"/>
          <w:b/>
          <w:bCs/>
          <w:color w:val="000000"/>
          <w:sz w:val="28"/>
          <w:szCs w:val="28"/>
        </w:rPr>
        <w:t xml:space="preserve">September </w:t>
      </w:r>
      <w:r w:rsidR="00DD02BC">
        <w:rPr>
          <w:rFonts w:asciiTheme="minorHAnsi" w:hAnsiTheme="minorHAnsi"/>
          <w:b/>
          <w:bCs/>
          <w:color w:val="000000"/>
          <w:sz w:val="28"/>
          <w:szCs w:val="28"/>
        </w:rPr>
        <w:t>1</w:t>
      </w:r>
      <w:r w:rsidR="002362F1">
        <w:rPr>
          <w:rFonts w:asciiTheme="minorHAnsi" w:hAnsiTheme="minorHAnsi"/>
          <w:b/>
          <w:bCs/>
          <w:color w:val="000000"/>
          <w:sz w:val="28"/>
          <w:szCs w:val="28"/>
        </w:rPr>
        <w:t>8</w:t>
      </w:r>
      <w:r w:rsidR="002751B3">
        <w:rPr>
          <w:rFonts w:asciiTheme="minorHAnsi" w:hAnsiTheme="minorHAnsi"/>
          <w:b/>
          <w:bCs/>
          <w:color w:val="000000"/>
          <w:sz w:val="28"/>
          <w:szCs w:val="28"/>
        </w:rPr>
        <w:t>, 2025</w:t>
      </w:r>
    </w:p>
    <w:p w14:paraId="7771CE52" w14:textId="38F9B8A1" w:rsidR="00884FE8" w:rsidRDefault="004C742D" w:rsidP="00977EB6">
      <w:pPr>
        <w:jc w:val="center"/>
        <w:rPr>
          <w:rFonts w:asciiTheme="minorHAnsi" w:hAnsiTheme="minorHAnsi"/>
          <w:b/>
          <w:bCs/>
          <w:color w:val="000000"/>
          <w:sz w:val="28"/>
          <w:szCs w:val="28"/>
        </w:rPr>
      </w:pPr>
      <w:r w:rsidRPr="00A927E8">
        <w:rPr>
          <w:rFonts w:asciiTheme="minorHAnsi" w:hAnsiTheme="minorHAnsi"/>
          <w:b/>
          <w:bCs/>
          <w:color w:val="000000"/>
          <w:sz w:val="28"/>
          <w:szCs w:val="28"/>
        </w:rPr>
        <w:t>7:15</w:t>
      </w:r>
      <w:r w:rsidR="00EF34DC" w:rsidRPr="00A927E8">
        <w:rPr>
          <w:rFonts w:asciiTheme="minorHAnsi" w:hAnsiTheme="minorHAnsi"/>
          <w:b/>
          <w:bCs/>
          <w:color w:val="000000"/>
          <w:sz w:val="28"/>
          <w:szCs w:val="28"/>
        </w:rPr>
        <w:t xml:space="preserve">am </w:t>
      </w:r>
      <w:r w:rsidR="00884FE8" w:rsidRPr="00A927E8">
        <w:rPr>
          <w:rFonts w:asciiTheme="minorHAnsi" w:hAnsiTheme="minorHAnsi"/>
          <w:b/>
          <w:bCs/>
          <w:color w:val="000000"/>
          <w:sz w:val="28"/>
          <w:szCs w:val="28"/>
        </w:rPr>
        <w:t>-</w:t>
      </w:r>
      <w:r w:rsidR="00EF34DC" w:rsidRPr="00A927E8">
        <w:rPr>
          <w:rFonts w:asciiTheme="minorHAnsi" w:hAnsiTheme="minorHAnsi"/>
          <w:b/>
          <w:bCs/>
          <w:color w:val="000000"/>
          <w:sz w:val="28"/>
          <w:szCs w:val="28"/>
        </w:rPr>
        <w:t xml:space="preserve"> </w:t>
      </w:r>
      <w:r w:rsidRPr="00A927E8">
        <w:rPr>
          <w:rFonts w:asciiTheme="minorHAnsi" w:hAnsiTheme="minorHAnsi"/>
          <w:b/>
          <w:bCs/>
          <w:color w:val="000000"/>
          <w:sz w:val="28"/>
          <w:szCs w:val="28"/>
        </w:rPr>
        <w:t>8</w:t>
      </w:r>
      <w:r w:rsidR="00884FE8" w:rsidRPr="00A927E8">
        <w:rPr>
          <w:rFonts w:asciiTheme="minorHAnsi" w:hAnsiTheme="minorHAnsi"/>
          <w:b/>
          <w:bCs/>
          <w:color w:val="000000"/>
          <w:sz w:val="28"/>
          <w:szCs w:val="28"/>
        </w:rPr>
        <w:t>:</w:t>
      </w:r>
      <w:r w:rsidR="00EF34DC" w:rsidRPr="00A927E8">
        <w:rPr>
          <w:rFonts w:asciiTheme="minorHAnsi" w:hAnsiTheme="minorHAnsi"/>
          <w:b/>
          <w:bCs/>
          <w:color w:val="000000"/>
          <w:sz w:val="28"/>
          <w:szCs w:val="28"/>
        </w:rPr>
        <w:t>00</w:t>
      </w:r>
      <w:r w:rsidR="00EF5A48">
        <w:rPr>
          <w:rFonts w:asciiTheme="minorHAnsi" w:hAnsiTheme="minorHAnsi"/>
          <w:b/>
          <w:bCs/>
          <w:color w:val="000000"/>
          <w:sz w:val="28"/>
          <w:szCs w:val="28"/>
        </w:rPr>
        <w:t>am</w:t>
      </w:r>
      <w:r w:rsidR="00AB1ABC">
        <w:rPr>
          <w:rFonts w:asciiTheme="minorHAnsi" w:hAnsiTheme="minorHAnsi"/>
          <w:b/>
          <w:bCs/>
          <w:color w:val="000000"/>
          <w:sz w:val="28"/>
          <w:szCs w:val="28"/>
        </w:rPr>
        <w:t xml:space="preserve"> Central Daylight Time</w:t>
      </w:r>
    </w:p>
    <w:p w14:paraId="47070210" w14:textId="77777777" w:rsidR="00BF3654" w:rsidRDefault="00BF3654" w:rsidP="00977EB6">
      <w:pPr>
        <w:jc w:val="center"/>
        <w:rPr>
          <w:rFonts w:asciiTheme="minorHAnsi" w:hAnsiTheme="minorHAnsi"/>
          <w:b/>
          <w:bCs/>
          <w:color w:val="000000"/>
          <w:sz w:val="28"/>
          <w:szCs w:val="28"/>
        </w:rPr>
      </w:pPr>
    </w:p>
    <w:p w14:paraId="5CB3F806" w14:textId="77777777" w:rsidR="00BF3654" w:rsidRDefault="00BF3654" w:rsidP="00BF3654">
      <w:pPr>
        <w:jc w:val="center"/>
        <w:rPr>
          <w:rFonts w:asciiTheme="minorHAnsi" w:hAnsiTheme="minorHAnsi"/>
          <w:b/>
          <w:bCs/>
          <w:color w:val="1F3864" w:themeColor="accent5" w:themeShade="80"/>
          <w:sz w:val="28"/>
          <w:szCs w:val="28"/>
        </w:rPr>
      </w:pPr>
      <w:r w:rsidRPr="000D4F78">
        <w:rPr>
          <w:rFonts w:asciiTheme="minorHAnsi" w:hAnsiTheme="minorHAnsi"/>
          <w:b/>
          <w:bCs/>
          <w:color w:val="1F3864" w:themeColor="accent5" w:themeShade="80"/>
          <w:sz w:val="28"/>
          <w:szCs w:val="28"/>
        </w:rPr>
        <w:t>Join Zoom Meeting</w:t>
      </w:r>
    </w:p>
    <w:p w14:paraId="0558DF1B" w14:textId="77777777" w:rsidR="00BB3A9C" w:rsidRPr="00BB3A9C" w:rsidRDefault="004F33F3" w:rsidP="00BB3A9C">
      <w:pPr>
        <w:jc w:val="center"/>
        <w:rPr>
          <w:rFonts w:asciiTheme="minorHAnsi" w:hAnsiTheme="minorHAnsi" w:cstheme="minorHAnsi"/>
          <w:sz w:val="24"/>
          <w:szCs w:val="24"/>
        </w:rPr>
      </w:pPr>
      <w:hyperlink r:id="rId11" w:history="1">
        <w:r w:rsidR="00BB3A9C" w:rsidRPr="00BB3A9C">
          <w:rPr>
            <w:rStyle w:val="Hyperlink"/>
            <w:rFonts w:asciiTheme="minorHAnsi" w:hAnsiTheme="minorHAnsi" w:cstheme="minorHAnsi"/>
            <w:sz w:val="24"/>
            <w:szCs w:val="24"/>
          </w:rPr>
          <w:t>https://oklahoma.zoom.us/j/92473899108?pwd=qk9iCA5zkTrMRKBKGszlpTmm9L81Q3.1</w:t>
        </w:r>
      </w:hyperlink>
    </w:p>
    <w:p w14:paraId="3D73CA3A" w14:textId="77777777" w:rsidR="00BB3A9C" w:rsidRPr="00BB3A9C" w:rsidRDefault="00BB3A9C" w:rsidP="00BB3A9C">
      <w:pPr>
        <w:jc w:val="center"/>
        <w:rPr>
          <w:rFonts w:asciiTheme="minorHAnsi" w:hAnsiTheme="minorHAnsi" w:cstheme="minorHAnsi"/>
          <w:sz w:val="24"/>
          <w:szCs w:val="24"/>
        </w:rPr>
      </w:pPr>
      <w:r w:rsidRPr="00BB3A9C">
        <w:rPr>
          <w:rFonts w:asciiTheme="minorHAnsi" w:hAnsiTheme="minorHAnsi" w:cstheme="minorHAnsi"/>
          <w:sz w:val="24"/>
          <w:szCs w:val="24"/>
        </w:rPr>
        <w:t>Meeting ID: 924 7389 9108</w:t>
      </w:r>
    </w:p>
    <w:p w14:paraId="1E21EE7C" w14:textId="77777777" w:rsidR="00BB3A9C" w:rsidRPr="00BB3A9C" w:rsidRDefault="00BB3A9C" w:rsidP="00BB3A9C">
      <w:pPr>
        <w:jc w:val="center"/>
        <w:rPr>
          <w:rFonts w:asciiTheme="minorHAnsi" w:hAnsiTheme="minorHAnsi" w:cstheme="minorHAnsi"/>
          <w:sz w:val="24"/>
          <w:szCs w:val="24"/>
        </w:rPr>
      </w:pPr>
      <w:r w:rsidRPr="00BB3A9C">
        <w:rPr>
          <w:rFonts w:asciiTheme="minorHAnsi" w:hAnsiTheme="minorHAnsi" w:cstheme="minorHAnsi"/>
          <w:sz w:val="24"/>
          <w:szCs w:val="24"/>
        </w:rPr>
        <w:t>Passcode: 12345678</w:t>
      </w:r>
    </w:p>
    <w:p w14:paraId="0C487D2A" w14:textId="77777777" w:rsidR="00BB3A9C" w:rsidRDefault="00BB3A9C" w:rsidP="00BF3654">
      <w:pPr>
        <w:jc w:val="center"/>
        <w:rPr>
          <w:rFonts w:asciiTheme="minorHAnsi" w:hAnsiTheme="minorHAnsi"/>
          <w:b/>
          <w:bCs/>
          <w:color w:val="1F3864" w:themeColor="accent5" w:themeShade="80"/>
          <w:sz w:val="28"/>
          <w:szCs w:val="28"/>
        </w:rPr>
      </w:pPr>
    </w:p>
    <w:p w14:paraId="4C3A85F0" w14:textId="37B71089" w:rsidR="00FB7B93" w:rsidRDefault="00BB3A9C" w:rsidP="00C93498">
      <w:pPr>
        <w:jc w:val="center"/>
        <w:rPr>
          <w:rFonts w:asciiTheme="minorHAnsi" w:hAnsiTheme="minorHAnsi" w:cstheme="minorHAnsi"/>
          <w:b/>
          <w:color w:val="C00000"/>
          <w:sz w:val="40"/>
          <w:szCs w:val="40"/>
        </w:rPr>
      </w:pPr>
      <w:r>
        <w:rPr>
          <w:rFonts w:asciiTheme="minorHAnsi" w:hAnsiTheme="minorHAnsi" w:cstheme="minorHAnsi"/>
          <w:b/>
          <w:color w:val="C00000"/>
          <w:sz w:val="40"/>
          <w:szCs w:val="40"/>
        </w:rPr>
        <w:t>State of U. S. Healthcare in 2025:</w:t>
      </w:r>
    </w:p>
    <w:p w14:paraId="3F10CC89" w14:textId="2C9FED2B" w:rsidR="00BB3A9C" w:rsidRPr="00BF1328" w:rsidRDefault="00BB3A9C" w:rsidP="00C93498">
      <w:pPr>
        <w:jc w:val="center"/>
        <w:rPr>
          <w:rFonts w:asciiTheme="minorHAnsi" w:hAnsiTheme="minorHAnsi" w:cstheme="minorHAnsi"/>
          <w:b/>
          <w:bCs/>
          <w:color w:val="C00000"/>
          <w:sz w:val="40"/>
          <w:szCs w:val="40"/>
        </w:rPr>
      </w:pPr>
      <w:r>
        <w:rPr>
          <w:rFonts w:asciiTheme="minorHAnsi" w:hAnsiTheme="minorHAnsi" w:cstheme="minorHAnsi"/>
          <w:b/>
          <w:color w:val="C00000"/>
          <w:sz w:val="40"/>
          <w:szCs w:val="40"/>
        </w:rPr>
        <w:t>What Cardiologists Need to Know</w:t>
      </w:r>
    </w:p>
    <w:p w14:paraId="051DB5F5" w14:textId="77777777" w:rsidR="00507F7D" w:rsidRDefault="00507F7D" w:rsidP="00C93498">
      <w:pPr>
        <w:jc w:val="center"/>
        <w:rPr>
          <w:rFonts w:asciiTheme="minorHAnsi" w:hAnsiTheme="minorHAnsi"/>
          <w:b/>
          <w:bCs/>
          <w:color w:val="1F3864" w:themeColor="accent5" w:themeShade="80"/>
          <w:sz w:val="28"/>
          <w:szCs w:val="28"/>
        </w:rPr>
      </w:pPr>
    </w:p>
    <w:p w14:paraId="1F415D29" w14:textId="67215744" w:rsidR="005E0280" w:rsidRDefault="00884FE8" w:rsidP="00C93498">
      <w:pPr>
        <w:jc w:val="center"/>
        <w:rPr>
          <w:rFonts w:asciiTheme="minorHAnsi" w:hAnsiTheme="minorHAnsi"/>
          <w:b/>
          <w:bCs/>
          <w:color w:val="1F3864" w:themeColor="accent5" w:themeShade="80"/>
          <w:sz w:val="28"/>
          <w:szCs w:val="28"/>
        </w:rPr>
      </w:pPr>
      <w:r w:rsidRPr="00082147">
        <w:rPr>
          <w:rFonts w:asciiTheme="minorHAnsi" w:hAnsiTheme="minorHAnsi"/>
          <w:b/>
          <w:bCs/>
          <w:color w:val="1F3864" w:themeColor="accent5" w:themeShade="80"/>
          <w:sz w:val="28"/>
          <w:szCs w:val="28"/>
        </w:rPr>
        <w:t>Presented by:</w:t>
      </w:r>
    </w:p>
    <w:p w14:paraId="2FBF69B8" w14:textId="3CC714CC" w:rsidR="00F64BD0" w:rsidRPr="00F64BD0" w:rsidRDefault="00BB3A9C" w:rsidP="00845F51">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3C75B7BE" wp14:editId="71B0CA1A">
            <wp:extent cx="1581150" cy="2034487"/>
            <wp:effectExtent l="95250" t="95250" r="95250" b="99695"/>
            <wp:docPr id="1260362617"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62617" name="Picture 1" descr="A person in a suit and ti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582543" cy="203628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6F601242" w14:textId="22AC2228" w:rsidR="00BB3A9C" w:rsidRDefault="00BB3A9C" w:rsidP="00BB3A9C">
      <w:pPr>
        <w:keepNext/>
        <w:jc w:val="center"/>
        <w:rPr>
          <w:b/>
          <w:bCs/>
          <w:color w:val="002060"/>
          <w:sz w:val="28"/>
          <w:szCs w:val="28"/>
        </w:rPr>
      </w:pPr>
      <w:r w:rsidRPr="00BB3A9C">
        <w:rPr>
          <w:b/>
          <w:bCs/>
          <w:color w:val="002060"/>
          <w:sz w:val="28"/>
          <w:szCs w:val="28"/>
        </w:rPr>
        <w:t>Dr. Sharath Subramanian, MD, MBA, FACC, FSCMR, FASE</w:t>
      </w:r>
    </w:p>
    <w:p w14:paraId="5265C0DD" w14:textId="69F83D11" w:rsidR="007C6F1D" w:rsidRDefault="00EC651C" w:rsidP="00BB3A9C">
      <w:pPr>
        <w:keepNext/>
        <w:jc w:val="center"/>
        <w:rPr>
          <w:color w:val="002060"/>
          <w:sz w:val="24"/>
          <w:szCs w:val="24"/>
        </w:rPr>
      </w:pPr>
      <w:r w:rsidRPr="00EC651C">
        <w:rPr>
          <w:color w:val="002060"/>
          <w:sz w:val="24"/>
          <w:szCs w:val="24"/>
        </w:rPr>
        <w:t>Centra Care Heart and Vascular Lipid Clinic</w:t>
      </w:r>
    </w:p>
    <w:p w14:paraId="4C3E9366" w14:textId="62C07B8D" w:rsidR="00EC651C" w:rsidRDefault="00380FD0" w:rsidP="00BB3A9C">
      <w:pPr>
        <w:keepNext/>
        <w:jc w:val="center"/>
        <w:rPr>
          <w:color w:val="002060"/>
          <w:sz w:val="24"/>
          <w:szCs w:val="24"/>
        </w:rPr>
      </w:pPr>
      <w:r>
        <w:rPr>
          <w:color w:val="002060"/>
          <w:sz w:val="24"/>
          <w:szCs w:val="24"/>
        </w:rPr>
        <w:t>Director of Advanced Cardiac Imaging</w:t>
      </w:r>
      <w:r w:rsidR="00845F51">
        <w:rPr>
          <w:color w:val="002060"/>
          <w:sz w:val="24"/>
          <w:szCs w:val="24"/>
        </w:rPr>
        <w:t xml:space="preserve"> and Lipid Clinic</w:t>
      </w:r>
    </w:p>
    <w:p w14:paraId="22783C79" w14:textId="52619E31" w:rsidR="00CB3710" w:rsidRDefault="00CB3710" w:rsidP="00BB3A9C">
      <w:pPr>
        <w:keepNext/>
        <w:jc w:val="center"/>
        <w:rPr>
          <w:color w:val="002060"/>
          <w:sz w:val="24"/>
          <w:szCs w:val="24"/>
        </w:rPr>
      </w:pPr>
      <w:r>
        <w:rPr>
          <w:color w:val="002060"/>
          <w:sz w:val="24"/>
          <w:szCs w:val="24"/>
        </w:rPr>
        <w:t>Physician Leader of Revenue Cycle Management for CentraCare Health System</w:t>
      </w:r>
    </w:p>
    <w:p w14:paraId="13513D26" w14:textId="7277E0A1" w:rsidR="00CB3710" w:rsidRDefault="00CB3710" w:rsidP="00BB3A9C">
      <w:pPr>
        <w:keepNext/>
        <w:jc w:val="center"/>
        <w:rPr>
          <w:color w:val="002060"/>
          <w:sz w:val="24"/>
          <w:szCs w:val="24"/>
        </w:rPr>
      </w:pPr>
      <w:r>
        <w:rPr>
          <w:color w:val="002060"/>
          <w:sz w:val="24"/>
          <w:szCs w:val="24"/>
        </w:rPr>
        <w:t>St. Cloud, Minnesota</w:t>
      </w:r>
    </w:p>
    <w:p w14:paraId="6B53D113" w14:textId="77777777" w:rsidR="00845F51" w:rsidRDefault="00845F51" w:rsidP="00652126">
      <w:pPr>
        <w:keepNext/>
        <w:rPr>
          <w:rFonts w:asciiTheme="minorHAnsi" w:hAnsiTheme="minorHAnsi" w:cs="Tahoma"/>
          <w:b/>
          <w:bCs/>
          <w:sz w:val="24"/>
          <w:szCs w:val="24"/>
        </w:rPr>
      </w:pPr>
    </w:p>
    <w:p w14:paraId="1A4DECE0" w14:textId="0D50AEEF" w:rsidR="00652126" w:rsidRDefault="00652126" w:rsidP="00652126">
      <w:pPr>
        <w:keepNext/>
        <w:rPr>
          <w:rFonts w:asciiTheme="minorHAnsi" w:hAnsiTheme="minorHAnsi" w:cs="Tahoma"/>
          <w:sz w:val="24"/>
          <w:szCs w:val="24"/>
        </w:rPr>
      </w:pPr>
      <w:r w:rsidRPr="003242A7">
        <w:rPr>
          <w:rFonts w:asciiTheme="minorHAnsi" w:hAnsiTheme="minorHAnsi" w:cs="Tahoma"/>
          <w:b/>
          <w:bCs/>
          <w:sz w:val="24"/>
          <w:szCs w:val="24"/>
        </w:rPr>
        <w:t>Learning Objectives</w:t>
      </w:r>
      <w:r w:rsidRPr="003242A7">
        <w:rPr>
          <w:rFonts w:asciiTheme="minorHAnsi" w:hAnsiTheme="minorHAnsi" w:cs="Tahoma"/>
          <w:sz w:val="24"/>
          <w:szCs w:val="24"/>
        </w:rPr>
        <w:t>: Upon completion of this session, participants will improve their competence and performance by being able to:</w:t>
      </w:r>
    </w:p>
    <w:p w14:paraId="1FDF144D" w14:textId="77777777" w:rsidR="00EC651C" w:rsidRDefault="00EC651C" w:rsidP="00652126">
      <w:pPr>
        <w:keepNext/>
        <w:rPr>
          <w:rFonts w:asciiTheme="minorHAnsi" w:hAnsiTheme="minorHAnsi" w:cs="Tahoma"/>
          <w:sz w:val="24"/>
          <w:szCs w:val="24"/>
        </w:rPr>
      </w:pPr>
    </w:p>
    <w:p w14:paraId="32BF099A" w14:textId="5B73247E" w:rsidR="00EC651C" w:rsidRDefault="008D537E" w:rsidP="00EC651C">
      <w:pPr>
        <w:pStyle w:val="ListParagraph"/>
        <w:keepNext/>
        <w:numPr>
          <w:ilvl w:val="0"/>
          <w:numId w:val="25"/>
        </w:numPr>
        <w:rPr>
          <w:rFonts w:asciiTheme="minorHAnsi" w:hAnsiTheme="minorHAnsi" w:cs="Tahoma"/>
          <w:sz w:val="24"/>
          <w:szCs w:val="24"/>
        </w:rPr>
      </w:pPr>
      <w:r>
        <w:rPr>
          <w:rFonts w:asciiTheme="minorHAnsi" w:hAnsiTheme="minorHAnsi" w:cs="Tahoma"/>
          <w:sz w:val="24"/>
          <w:szCs w:val="24"/>
        </w:rPr>
        <w:t>Review</w:t>
      </w:r>
      <w:r w:rsidR="00EC651C">
        <w:rPr>
          <w:rFonts w:asciiTheme="minorHAnsi" w:hAnsiTheme="minorHAnsi" w:cs="Tahoma"/>
          <w:sz w:val="24"/>
          <w:szCs w:val="24"/>
        </w:rPr>
        <w:t xml:space="preserve"> the current structure of U. S. healthcare.</w:t>
      </w:r>
    </w:p>
    <w:p w14:paraId="6090D15C" w14:textId="10F3AF53" w:rsidR="00EC651C" w:rsidRDefault="00EC651C" w:rsidP="00EC651C">
      <w:pPr>
        <w:pStyle w:val="ListParagraph"/>
        <w:keepNext/>
        <w:numPr>
          <w:ilvl w:val="0"/>
          <w:numId w:val="25"/>
        </w:numPr>
        <w:rPr>
          <w:rFonts w:asciiTheme="minorHAnsi" w:hAnsiTheme="minorHAnsi" w:cs="Tahoma"/>
          <w:sz w:val="24"/>
          <w:szCs w:val="24"/>
        </w:rPr>
      </w:pPr>
      <w:r>
        <w:rPr>
          <w:rFonts w:asciiTheme="minorHAnsi" w:hAnsiTheme="minorHAnsi" w:cs="Tahoma"/>
          <w:sz w:val="24"/>
          <w:szCs w:val="24"/>
        </w:rPr>
        <w:t>Evaluate evolving practice and payment models.</w:t>
      </w:r>
    </w:p>
    <w:p w14:paraId="77F74509" w14:textId="0B12DF8A" w:rsidR="00EC651C" w:rsidRPr="00EC651C" w:rsidRDefault="00EC651C" w:rsidP="00EC651C">
      <w:pPr>
        <w:pStyle w:val="ListParagraph"/>
        <w:keepNext/>
        <w:numPr>
          <w:ilvl w:val="0"/>
          <w:numId w:val="25"/>
        </w:numPr>
        <w:rPr>
          <w:rFonts w:asciiTheme="minorHAnsi" w:hAnsiTheme="minorHAnsi" w:cs="Tahoma"/>
          <w:sz w:val="24"/>
          <w:szCs w:val="24"/>
        </w:rPr>
      </w:pPr>
      <w:r>
        <w:rPr>
          <w:rFonts w:asciiTheme="minorHAnsi" w:hAnsiTheme="minorHAnsi" w:cs="Tahoma"/>
          <w:sz w:val="24"/>
          <w:szCs w:val="24"/>
        </w:rPr>
        <w:t>Recognize the importance of physician leadership and business literacy.</w:t>
      </w:r>
    </w:p>
    <w:p w14:paraId="4DD1F6CB" w14:textId="77777777" w:rsidR="006045C8" w:rsidRDefault="006045C8" w:rsidP="00652126">
      <w:pPr>
        <w:keepNext/>
        <w:rPr>
          <w:rFonts w:asciiTheme="minorHAnsi" w:hAnsiTheme="minorHAnsi" w:cs="Tahoma"/>
          <w:sz w:val="24"/>
          <w:szCs w:val="24"/>
        </w:rPr>
      </w:pPr>
    </w:p>
    <w:p w14:paraId="41F47986" w14:textId="77777777" w:rsidR="00385B07" w:rsidRPr="00385B07" w:rsidRDefault="00385B07" w:rsidP="00385B07">
      <w:pPr>
        <w:pStyle w:val="NoSpacing"/>
        <w:rPr>
          <w:rFonts w:cstheme="minorHAnsi"/>
          <w:sz w:val="24"/>
          <w:szCs w:val="24"/>
        </w:rPr>
      </w:pPr>
    </w:p>
    <w:p w14:paraId="1FF0813A" w14:textId="77777777" w:rsidR="00AE4DCB" w:rsidRPr="003F6740" w:rsidRDefault="00AE4DCB" w:rsidP="00AE4DCB">
      <w:pPr>
        <w:pStyle w:val="ListParagraph"/>
        <w:keepNext/>
        <w:ind w:left="1080"/>
        <w:rPr>
          <w:rFonts w:eastAsia="Times New Roman"/>
          <w:color w:val="000000"/>
          <w:sz w:val="24"/>
          <w:szCs w:val="24"/>
        </w:rPr>
      </w:pPr>
    </w:p>
    <w:p w14:paraId="17D2D379" w14:textId="77777777" w:rsidR="00385B07" w:rsidRDefault="00385B07">
      <w:pPr>
        <w:rPr>
          <w:rFonts w:asciiTheme="minorHAnsi" w:hAnsiTheme="minorHAnsi"/>
          <w:b/>
          <w:bCs/>
          <w:color w:val="000000"/>
        </w:rPr>
      </w:pPr>
      <w:r>
        <w:rPr>
          <w:rFonts w:asciiTheme="minorHAnsi" w:hAnsiTheme="minorHAnsi"/>
          <w:b/>
          <w:bCs/>
          <w:color w:val="000000"/>
        </w:rPr>
        <w:br w:type="page"/>
      </w:r>
    </w:p>
    <w:p w14:paraId="5E7BBB87" w14:textId="55F44A4A" w:rsidR="00884FE8" w:rsidRPr="00977EB6" w:rsidRDefault="00884FE8" w:rsidP="00977EB6">
      <w:pPr>
        <w:rPr>
          <w:rFonts w:asciiTheme="minorHAnsi" w:hAnsiTheme="minorHAnsi"/>
          <w:color w:val="000000"/>
        </w:rPr>
      </w:pPr>
      <w:r w:rsidRPr="00977EB6">
        <w:rPr>
          <w:rFonts w:asciiTheme="minorHAnsi" w:hAnsiTheme="minorHAnsi"/>
          <w:b/>
          <w:bCs/>
          <w:color w:val="000000"/>
        </w:rPr>
        <w:lastRenderedPageBreak/>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BD60651" w14:textId="77777777" w:rsidR="00896743" w:rsidRPr="00977EB6" w:rsidRDefault="00896743" w:rsidP="00977EB6">
      <w:pPr>
        <w:rPr>
          <w:rFonts w:asciiTheme="minorHAnsi" w:hAnsiTheme="minorHAnsi"/>
          <w:color w:val="000000"/>
        </w:rPr>
      </w:pPr>
    </w:p>
    <w:p w14:paraId="6CBD3288" w14:textId="3B2AD310"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w:t>
      </w:r>
      <w:r w:rsidR="00082147">
        <w:rPr>
          <w:rFonts w:asciiTheme="minorHAnsi" w:hAnsiTheme="minorHAnsi"/>
          <w:color w:val="000000"/>
        </w:rPr>
        <w:t>75</w:t>
      </w:r>
      <w:r w:rsidRPr="00977EB6">
        <w:rPr>
          <w:rFonts w:asciiTheme="minorHAnsi" w:hAnsiTheme="minorHAnsi"/>
          <w:color w:val="000000"/>
        </w:rPr>
        <w:t xml:space="preserve">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06C566" w14:textId="77777777" w:rsidR="00741DAB" w:rsidRDefault="00741DAB" w:rsidP="00977EB6">
      <w:pPr>
        <w:rPr>
          <w:rFonts w:asciiTheme="minorHAnsi" w:hAnsiTheme="minorHAnsi"/>
          <w:b/>
          <w:bCs/>
          <w:color w:val="000000"/>
        </w:rPr>
      </w:pPr>
    </w:p>
    <w:p w14:paraId="36FE60E3" w14:textId="3E11BC4C" w:rsidR="00741DAB" w:rsidRDefault="00741DAB" w:rsidP="00977EB6">
      <w:pPr>
        <w:rPr>
          <w:rFonts w:asciiTheme="minorHAnsi" w:hAnsiTheme="minorHAnsi" w:cstheme="minorHAnsi"/>
          <w:color w:val="212529"/>
          <w:szCs w:val="21"/>
          <w:shd w:val="clear" w:color="auto" w:fill="FFFFFF"/>
        </w:rPr>
      </w:pPr>
      <w:r w:rsidRPr="00741DAB">
        <w:rPr>
          <w:rStyle w:val="Strong"/>
          <w:rFonts w:asciiTheme="minorHAnsi" w:hAnsiTheme="minorHAnsi" w:cstheme="minorHAnsi"/>
          <w:color w:val="212529"/>
          <w:szCs w:val="21"/>
          <w:shd w:val="clear" w:color="auto" w:fill="FFFFFF"/>
        </w:rPr>
        <w:t>ANCC Accreditation Statement:</w:t>
      </w:r>
      <w:r w:rsidRPr="00741DAB">
        <w:rPr>
          <w:rFonts w:asciiTheme="minorHAnsi" w:hAnsiTheme="minorHAnsi" w:cstheme="minorHAnsi"/>
          <w:color w:val="212529"/>
          <w:szCs w:val="21"/>
          <w:shd w:val="clear" w:color="auto" w:fill="FFFFFF"/>
        </w:rPr>
        <w:t> OU Medicine, Inc. is accredited with distinction as a provider of nursing continuing professional development by the American Nurses Credentialing Center’s Commission on Accreditation.</w:t>
      </w:r>
      <w:r w:rsidRPr="00741DAB">
        <w:rPr>
          <w:rFonts w:asciiTheme="minorHAnsi" w:hAnsiTheme="minorHAnsi" w:cstheme="minorHAnsi"/>
          <w:color w:val="212529"/>
          <w:szCs w:val="21"/>
        </w:rPr>
        <w:br/>
      </w:r>
      <w:r w:rsidRPr="00741DAB">
        <w:rPr>
          <w:rFonts w:asciiTheme="minorHAnsi" w:hAnsiTheme="minorHAnsi" w:cstheme="minorHAnsi"/>
          <w:color w:val="212529"/>
          <w:szCs w:val="21"/>
        </w:rPr>
        <w:br/>
      </w:r>
      <w:r w:rsidRPr="00741DAB">
        <w:rPr>
          <w:rFonts w:asciiTheme="minorHAnsi" w:hAnsiTheme="minorHAnsi" w:cstheme="minorHAnsi"/>
          <w:color w:val="212529"/>
          <w:szCs w:val="21"/>
          <w:shd w:val="clear" w:color="auto" w:fill="FFFFFF"/>
        </w:rPr>
        <w:t>.75 CNE contact hours will be awarded for meeting the following criteria: 90% attendance of conference, completion and submission of evaluation form.</w:t>
      </w:r>
      <w:r w:rsidRPr="00741DAB">
        <w:rPr>
          <w:rFonts w:asciiTheme="minorHAnsi" w:hAnsiTheme="minorHAnsi" w:cstheme="minorHAnsi"/>
          <w:color w:val="212529"/>
          <w:szCs w:val="21"/>
        </w:rPr>
        <w:br/>
      </w:r>
      <w:r w:rsidRPr="00741DAB">
        <w:rPr>
          <w:rFonts w:asciiTheme="minorHAnsi" w:hAnsiTheme="minorHAnsi" w:cstheme="minorHAnsi"/>
          <w:color w:val="212529"/>
          <w:szCs w:val="21"/>
        </w:rPr>
        <w:br/>
      </w:r>
      <w:r w:rsidRPr="00741DAB">
        <w:rPr>
          <w:rFonts w:asciiTheme="minorHAnsi" w:hAnsiTheme="minorHAnsi" w:cstheme="minorHAnsi"/>
          <w:color w:val="212529"/>
          <w:szCs w:val="21"/>
          <w:shd w:val="clear" w:color="auto" w:fill="FFFFFF"/>
        </w:rPr>
        <w:t>This educational activity does not include any content that relates to the products and/or services of a commercial interest that would create a conflict of interest.</w:t>
      </w:r>
    </w:p>
    <w:p w14:paraId="497197E9" w14:textId="77777777" w:rsidR="00741DAB" w:rsidRPr="00741DAB" w:rsidRDefault="00741DAB" w:rsidP="00977EB6">
      <w:pPr>
        <w:rPr>
          <w:rFonts w:asciiTheme="minorHAnsi" w:hAnsiTheme="minorHAnsi" w:cstheme="minorHAnsi"/>
          <w:b/>
          <w:bCs/>
          <w:color w:val="000000"/>
          <w:sz w:val="24"/>
        </w:rPr>
      </w:pPr>
    </w:p>
    <w:p w14:paraId="43B6D8BC" w14:textId="37CFB924"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58A57777" w14:textId="77777777" w:rsidR="00896743" w:rsidRPr="00977EB6" w:rsidRDefault="00896743" w:rsidP="00977EB6">
      <w:pPr>
        <w:rPr>
          <w:rFonts w:asciiTheme="minorHAnsi" w:hAnsiTheme="minorHAnsi"/>
          <w:b/>
          <w:bCs/>
          <w:color w:val="000000"/>
        </w:rPr>
      </w:pPr>
    </w:p>
    <w:p w14:paraId="5EE501E5"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13" w:history="1">
        <w:r w:rsidRPr="00CF1478">
          <w:rPr>
            <w:rStyle w:val="Hyperlink"/>
            <w:rFonts w:asciiTheme="minorHAnsi" w:hAnsiTheme="minorHAnsi"/>
            <w:color w:val="0000FF"/>
          </w:rPr>
          <w:t>www.ou.edu/eoo</w:t>
        </w:r>
      </w:hyperlink>
    </w:p>
    <w:p w14:paraId="12869D17" w14:textId="77777777" w:rsidR="00F91C39" w:rsidRPr="002D1173" w:rsidRDefault="00F91C39" w:rsidP="002D1173">
      <w:pPr>
        <w:rPr>
          <w:rFonts w:asciiTheme="minorHAnsi" w:hAnsiTheme="minorHAnsi"/>
          <w:highlight w:val="yellow"/>
        </w:rPr>
      </w:pPr>
    </w:p>
    <w:p w14:paraId="65257E6E" w14:textId="6AEEB052" w:rsidR="00896743"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7F1F11">
        <w:rPr>
          <w:rFonts w:asciiTheme="minorHAnsi" w:hAnsiTheme="minorHAnsi"/>
          <w:color w:val="000000"/>
        </w:rPr>
        <w:t xml:space="preserve">Debi Green at </w:t>
      </w:r>
      <w:hyperlink r:id="rId14" w:history="1">
        <w:r w:rsidR="007F1F11" w:rsidRPr="00CF1478">
          <w:rPr>
            <w:rStyle w:val="Hyperlink"/>
            <w:rFonts w:asciiTheme="minorHAnsi" w:hAnsiTheme="minorHAnsi"/>
            <w:color w:val="0000FF"/>
          </w:rPr>
          <w:t>debi-green@ouhsc.edu</w:t>
        </w:r>
      </w:hyperlink>
      <w:r w:rsidR="007F1F11">
        <w:rPr>
          <w:rFonts w:asciiTheme="minorHAnsi" w:hAnsiTheme="minorHAnsi"/>
          <w:color w:val="000000"/>
        </w:rPr>
        <w:t xml:space="preserve"> /405-206-3767 or Pam Tomey at </w:t>
      </w:r>
      <w:hyperlink r:id="rId15" w:history="1">
        <w:r w:rsidR="007F1F11" w:rsidRPr="00CF1478">
          <w:rPr>
            <w:rStyle w:val="Hyperlink"/>
            <w:rFonts w:asciiTheme="minorHAnsi" w:hAnsiTheme="minorHAnsi"/>
            <w:color w:val="0000FF"/>
          </w:rPr>
          <w:t>pam-tomey@ouhsc.edu</w:t>
        </w:r>
      </w:hyperlink>
      <w:r w:rsidR="007F1F11">
        <w:rPr>
          <w:rFonts w:asciiTheme="minorHAnsi" w:hAnsiTheme="minorHAnsi"/>
          <w:color w:val="000000"/>
        </w:rPr>
        <w:t xml:space="preserve"> /405-271-4742, ext. 44745.</w:t>
      </w:r>
    </w:p>
    <w:p w14:paraId="320391D9" w14:textId="77777777" w:rsidR="007F1F11" w:rsidRPr="00977EB6" w:rsidRDefault="007F1F11" w:rsidP="00977EB6">
      <w:pPr>
        <w:rPr>
          <w:rFonts w:asciiTheme="minorHAnsi" w:hAnsiTheme="minorHAnsi"/>
          <w:b/>
          <w:bCs/>
          <w:color w:val="000000"/>
        </w:rPr>
      </w:pPr>
    </w:p>
    <w:p w14:paraId="6A702CBB"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6C70FBEA" w14:textId="77777777" w:rsidR="00C93498" w:rsidRDefault="00C93498" w:rsidP="00977EB6">
      <w:pPr>
        <w:rPr>
          <w:rFonts w:asciiTheme="minorHAnsi" w:hAnsiTheme="minorHAnsi"/>
          <w:color w:val="000000"/>
        </w:rPr>
      </w:pPr>
    </w:p>
    <w:p w14:paraId="457D351F" w14:textId="714EF465" w:rsidR="00EC577B" w:rsidRDefault="00A53DE7" w:rsidP="00C93498">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054"/>
        <w:gridCol w:w="1417"/>
        <w:gridCol w:w="2104"/>
        <w:gridCol w:w="2487"/>
        <w:gridCol w:w="120"/>
        <w:gridCol w:w="2608"/>
      </w:tblGrid>
      <w:tr w:rsidR="007F1F11" w:rsidRPr="009B0AA4" w14:paraId="1992A509" w14:textId="77777777" w:rsidTr="009B0AA4">
        <w:tc>
          <w:tcPr>
            <w:tcW w:w="2054" w:type="dxa"/>
            <w:shd w:val="clear" w:color="auto" w:fill="BFBFBF" w:themeFill="background1" w:themeFillShade="BF"/>
            <w:vAlign w:val="center"/>
          </w:tcPr>
          <w:p w14:paraId="2D0FC743" w14:textId="77777777" w:rsidR="007F1F11" w:rsidRPr="009B0AA4" w:rsidRDefault="007F1F11" w:rsidP="009B0AA4">
            <w:pPr>
              <w:jc w:val="center"/>
              <w:rPr>
                <w:rFonts w:asciiTheme="minorHAnsi" w:hAnsiTheme="minorHAnsi" w:cstheme="minorHAnsi"/>
                <w:b/>
                <w:sz w:val="20"/>
              </w:rPr>
            </w:pPr>
            <w:r w:rsidRPr="009B0AA4">
              <w:rPr>
                <w:rFonts w:asciiTheme="minorHAnsi" w:hAnsiTheme="minorHAnsi" w:cstheme="minorHAnsi"/>
                <w:b/>
                <w:sz w:val="20"/>
              </w:rPr>
              <w:t>Role(s)</w:t>
            </w:r>
          </w:p>
        </w:tc>
        <w:tc>
          <w:tcPr>
            <w:tcW w:w="1417" w:type="dxa"/>
            <w:shd w:val="clear" w:color="auto" w:fill="BFBFBF" w:themeFill="background1" w:themeFillShade="BF"/>
            <w:vAlign w:val="center"/>
          </w:tcPr>
          <w:p w14:paraId="515C12B5" w14:textId="77777777" w:rsidR="007F1F11" w:rsidRPr="009B0AA4" w:rsidRDefault="007F1F11" w:rsidP="009B0AA4">
            <w:pPr>
              <w:jc w:val="center"/>
              <w:rPr>
                <w:rFonts w:asciiTheme="minorHAnsi" w:hAnsiTheme="minorHAnsi" w:cstheme="minorHAnsi"/>
                <w:b/>
                <w:sz w:val="20"/>
              </w:rPr>
            </w:pPr>
            <w:r w:rsidRPr="009B0AA4">
              <w:rPr>
                <w:rFonts w:asciiTheme="minorHAnsi" w:hAnsiTheme="minorHAnsi" w:cstheme="minorHAnsi"/>
                <w:b/>
                <w:sz w:val="20"/>
              </w:rPr>
              <w:t>First Name</w:t>
            </w:r>
          </w:p>
        </w:tc>
        <w:tc>
          <w:tcPr>
            <w:tcW w:w="2104" w:type="dxa"/>
            <w:shd w:val="clear" w:color="auto" w:fill="BFBFBF" w:themeFill="background1" w:themeFillShade="BF"/>
            <w:vAlign w:val="center"/>
          </w:tcPr>
          <w:p w14:paraId="54467A87" w14:textId="77777777" w:rsidR="007F1F11" w:rsidRPr="009B0AA4" w:rsidRDefault="007F1F11" w:rsidP="009B0AA4">
            <w:pPr>
              <w:jc w:val="center"/>
              <w:rPr>
                <w:rFonts w:asciiTheme="minorHAnsi" w:hAnsiTheme="minorHAnsi" w:cstheme="minorHAnsi"/>
                <w:b/>
                <w:sz w:val="20"/>
              </w:rPr>
            </w:pPr>
            <w:r w:rsidRPr="009B0AA4">
              <w:rPr>
                <w:rFonts w:asciiTheme="minorHAnsi" w:hAnsiTheme="minorHAnsi" w:cstheme="minorHAnsi"/>
                <w:b/>
                <w:sz w:val="20"/>
              </w:rPr>
              <w:t>Last Name</w:t>
            </w:r>
          </w:p>
        </w:tc>
        <w:tc>
          <w:tcPr>
            <w:tcW w:w="2487" w:type="dxa"/>
            <w:shd w:val="clear" w:color="auto" w:fill="BFBFBF" w:themeFill="background1" w:themeFillShade="BF"/>
            <w:vAlign w:val="center"/>
          </w:tcPr>
          <w:p w14:paraId="2ED75F8A" w14:textId="77777777" w:rsidR="007F1F11" w:rsidRPr="009B0AA4" w:rsidRDefault="007F1F11" w:rsidP="009B0AA4">
            <w:pPr>
              <w:jc w:val="center"/>
              <w:rPr>
                <w:rFonts w:asciiTheme="minorHAnsi" w:hAnsiTheme="minorHAnsi" w:cstheme="minorHAnsi"/>
                <w:b/>
                <w:sz w:val="20"/>
              </w:rPr>
            </w:pPr>
            <w:r w:rsidRPr="009B0AA4">
              <w:rPr>
                <w:rFonts w:asciiTheme="minorHAnsi" w:hAnsiTheme="minorHAnsi" w:cstheme="minorHAnsi"/>
                <w:b/>
                <w:sz w:val="20"/>
              </w:rPr>
              <w:t>Ineligible Company</w:t>
            </w:r>
          </w:p>
        </w:tc>
        <w:tc>
          <w:tcPr>
            <w:tcW w:w="2728" w:type="dxa"/>
            <w:gridSpan w:val="2"/>
            <w:shd w:val="clear" w:color="auto" w:fill="BFBFBF" w:themeFill="background1" w:themeFillShade="BF"/>
            <w:vAlign w:val="center"/>
          </w:tcPr>
          <w:p w14:paraId="17790A73" w14:textId="2B64BB5A" w:rsidR="007F1F11" w:rsidRPr="009B0AA4" w:rsidRDefault="007F1F11" w:rsidP="009B0AA4">
            <w:pPr>
              <w:jc w:val="center"/>
              <w:rPr>
                <w:rFonts w:asciiTheme="minorHAnsi" w:hAnsiTheme="minorHAnsi" w:cstheme="minorHAnsi"/>
                <w:b/>
                <w:sz w:val="20"/>
              </w:rPr>
            </w:pPr>
            <w:r w:rsidRPr="009B0AA4">
              <w:rPr>
                <w:rFonts w:asciiTheme="minorHAnsi" w:hAnsiTheme="minorHAnsi" w:cstheme="minorHAnsi"/>
                <w:b/>
                <w:sz w:val="20"/>
              </w:rPr>
              <w:t>Nature of the Financial Relationship</w:t>
            </w:r>
          </w:p>
        </w:tc>
      </w:tr>
      <w:tr w:rsidR="007F1F11" w:rsidRPr="00A95BBB" w14:paraId="115B297C" w14:textId="77777777" w:rsidTr="00257078">
        <w:tc>
          <w:tcPr>
            <w:tcW w:w="2054" w:type="dxa"/>
            <w:vAlign w:val="center"/>
          </w:tcPr>
          <w:p w14:paraId="29D21A25" w14:textId="2DA3B34B" w:rsidR="007F1F11" w:rsidRPr="00A95BBB" w:rsidRDefault="00EB0721" w:rsidP="00257078">
            <w:pPr>
              <w:rPr>
                <w:rFonts w:asciiTheme="minorHAnsi" w:hAnsiTheme="minorHAnsi" w:cstheme="minorHAnsi"/>
              </w:rPr>
            </w:pPr>
            <w:r>
              <w:rPr>
                <w:rFonts w:asciiTheme="minorHAnsi" w:hAnsiTheme="minorHAnsi" w:cstheme="minorHAnsi"/>
              </w:rPr>
              <w:t>Nurse Planner</w:t>
            </w:r>
          </w:p>
        </w:tc>
        <w:tc>
          <w:tcPr>
            <w:tcW w:w="1417" w:type="dxa"/>
            <w:vAlign w:val="center"/>
          </w:tcPr>
          <w:p w14:paraId="7C41C90A" w14:textId="44493C22" w:rsidR="007F1F11" w:rsidRPr="00A95BBB" w:rsidRDefault="00EB0721" w:rsidP="00257078">
            <w:pPr>
              <w:rPr>
                <w:rFonts w:asciiTheme="minorHAnsi" w:hAnsiTheme="minorHAnsi" w:cstheme="minorHAnsi"/>
              </w:rPr>
            </w:pPr>
            <w:r>
              <w:rPr>
                <w:rFonts w:asciiTheme="minorHAnsi" w:hAnsiTheme="minorHAnsi" w:cstheme="minorHAnsi"/>
              </w:rPr>
              <w:t xml:space="preserve">Angela </w:t>
            </w:r>
          </w:p>
        </w:tc>
        <w:tc>
          <w:tcPr>
            <w:tcW w:w="2104" w:type="dxa"/>
            <w:vAlign w:val="center"/>
          </w:tcPr>
          <w:p w14:paraId="02CA8F67" w14:textId="0E2D8F47" w:rsidR="007F1F11" w:rsidRPr="00A95BBB" w:rsidRDefault="00EB0721" w:rsidP="00257078">
            <w:pPr>
              <w:rPr>
                <w:rFonts w:asciiTheme="minorHAnsi" w:hAnsiTheme="minorHAnsi" w:cstheme="minorHAnsi"/>
              </w:rPr>
            </w:pPr>
            <w:r>
              <w:rPr>
                <w:rFonts w:asciiTheme="minorHAnsi" w:hAnsiTheme="minorHAnsi" w:cstheme="minorHAnsi"/>
              </w:rPr>
              <w:t>Frazier, BSN</w:t>
            </w:r>
          </w:p>
        </w:tc>
        <w:tc>
          <w:tcPr>
            <w:tcW w:w="5215" w:type="dxa"/>
            <w:gridSpan w:val="3"/>
            <w:vAlign w:val="center"/>
          </w:tcPr>
          <w:p w14:paraId="2FEC252E" w14:textId="77777777" w:rsidR="007F1F11" w:rsidRPr="00A95BBB" w:rsidRDefault="007F1F11" w:rsidP="00257078">
            <w:pPr>
              <w:rPr>
                <w:rFonts w:asciiTheme="minorHAnsi" w:hAnsiTheme="minorHAnsi" w:cstheme="minorHAnsi"/>
              </w:rPr>
            </w:pPr>
            <w:r w:rsidRPr="00A95BBB">
              <w:rPr>
                <w:rFonts w:asciiTheme="minorHAnsi" w:hAnsiTheme="minorHAnsi" w:cstheme="minorHAnsi"/>
              </w:rPr>
              <w:t>I have no financial relationships or affiliations with ineligible companies to disclose.</w:t>
            </w:r>
          </w:p>
        </w:tc>
      </w:tr>
      <w:tr w:rsidR="00EB0721" w:rsidRPr="00A95BBB" w14:paraId="68800BF7" w14:textId="77777777" w:rsidTr="00257078">
        <w:tc>
          <w:tcPr>
            <w:tcW w:w="2054" w:type="dxa"/>
            <w:vAlign w:val="center"/>
          </w:tcPr>
          <w:p w14:paraId="2F479EB7" w14:textId="0F3B3FF8" w:rsidR="00EB0721" w:rsidRDefault="00EB0721" w:rsidP="00EB0721">
            <w:pPr>
              <w:rPr>
                <w:rFonts w:asciiTheme="minorHAnsi" w:hAnsiTheme="minorHAnsi" w:cstheme="minorHAnsi"/>
              </w:rPr>
            </w:pPr>
            <w:r>
              <w:rPr>
                <w:rFonts w:asciiTheme="minorHAnsi" w:hAnsiTheme="minorHAnsi" w:cstheme="minorHAnsi"/>
              </w:rPr>
              <w:t>Nurse Planner</w:t>
            </w:r>
          </w:p>
        </w:tc>
        <w:tc>
          <w:tcPr>
            <w:tcW w:w="1417" w:type="dxa"/>
            <w:vAlign w:val="center"/>
          </w:tcPr>
          <w:p w14:paraId="69A095B0" w14:textId="4EDF59DD" w:rsidR="00EB0721" w:rsidRDefault="00EB0721" w:rsidP="00EB0721">
            <w:pPr>
              <w:rPr>
                <w:rFonts w:asciiTheme="minorHAnsi" w:hAnsiTheme="minorHAnsi" w:cstheme="minorHAnsi"/>
              </w:rPr>
            </w:pPr>
            <w:r>
              <w:rPr>
                <w:rFonts w:asciiTheme="minorHAnsi" w:hAnsiTheme="minorHAnsi" w:cstheme="minorHAnsi"/>
              </w:rPr>
              <w:t xml:space="preserve">Michelle </w:t>
            </w:r>
          </w:p>
        </w:tc>
        <w:tc>
          <w:tcPr>
            <w:tcW w:w="2104" w:type="dxa"/>
            <w:vAlign w:val="center"/>
          </w:tcPr>
          <w:p w14:paraId="509B7E84" w14:textId="37C30B37" w:rsidR="00EB0721" w:rsidRDefault="00EB0721" w:rsidP="00EB0721">
            <w:pPr>
              <w:rPr>
                <w:rFonts w:asciiTheme="minorHAnsi" w:hAnsiTheme="minorHAnsi" w:cstheme="minorHAnsi"/>
              </w:rPr>
            </w:pPr>
            <w:r>
              <w:rPr>
                <w:rFonts w:asciiTheme="minorHAnsi" w:hAnsiTheme="minorHAnsi" w:cstheme="minorHAnsi"/>
              </w:rPr>
              <w:t>Green, DNP</w:t>
            </w:r>
          </w:p>
        </w:tc>
        <w:tc>
          <w:tcPr>
            <w:tcW w:w="5215" w:type="dxa"/>
            <w:gridSpan w:val="3"/>
            <w:vAlign w:val="center"/>
          </w:tcPr>
          <w:p w14:paraId="78517846" w14:textId="6B3AEB78" w:rsidR="00EB0721" w:rsidRPr="00A95BBB" w:rsidRDefault="00EB0721" w:rsidP="00EB0721">
            <w:pPr>
              <w:rPr>
                <w:rFonts w:asciiTheme="minorHAnsi" w:hAnsiTheme="minorHAnsi" w:cstheme="minorHAnsi"/>
              </w:rPr>
            </w:pPr>
            <w:r w:rsidRPr="00A95BBB">
              <w:rPr>
                <w:rFonts w:asciiTheme="minorHAnsi" w:hAnsiTheme="minorHAnsi" w:cstheme="minorHAnsi"/>
              </w:rPr>
              <w:t>I have no financial relationships or affiliations with ineligible companies to disclose.</w:t>
            </w:r>
          </w:p>
        </w:tc>
      </w:tr>
      <w:tr w:rsidR="00EB0721" w:rsidRPr="00A95BBB" w14:paraId="68FBFCFB" w14:textId="77777777" w:rsidTr="00257078">
        <w:tc>
          <w:tcPr>
            <w:tcW w:w="2054" w:type="dxa"/>
            <w:vAlign w:val="center"/>
          </w:tcPr>
          <w:p w14:paraId="7153475F"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Planning Committee/Co-Course Director</w:t>
            </w:r>
          </w:p>
        </w:tc>
        <w:tc>
          <w:tcPr>
            <w:tcW w:w="1417" w:type="dxa"/>
            <w:vAlign w:val="center"/>
          </w:tcPr>
          <w:p w14:paraId="22E5F2BC"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Usman</w:t>
            </w:r>
          </w:p>
        </w:tc>
        <w:tc>
          <w:tcPr>
            <w:tcW w:w="2104" w:type="dxa"/>
            <w:vAlign w:val="center"/>
          </w:tcPr>
          <w:p w14:paraId="6A9DED70"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Baber, MD</w:t>
            </w:r>
          </w:p>
        </w:tc>
        <w:tc>
          <w:tcPr>
            <w:tcW w:w="2487" w:type="dxa"/>
            <w:vAlign w:val="center"/>
          </w:tcPr>
          <w:p w14:paraId="47AAC50B"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Amgen USA; AstraZeneca Pharmaceuticals LP; Boston Scientific; Abbot</w:t>
            </w:r>
          </w:p>
        </w:tc>
        <w:tc>
          <w:tcPr>
            <w:tcW w:w="2728" w:type="dxa"/>
            <w:gridSpan w:val="2"/>
            <w:vAlign w:val="center"/>
          </w:tcPr>
          <w:p w14:paraId="7D560B49"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Honoraria</w:t>
            </w:r>
          </w:p>
        </w:tc>
      </w:tr>
      <w:tr w:rsidR="00EB0721" w:rsidRPr="00A95BBB" w14:paraId="1C37CE2D" w14:textId="77777777" w:rsidTr="00257078">
        <w:tc>
          <w:tcPr>
            <w:tcW w:w="2054" w:type="dxa"/>
            <w:vAlign w:val="center"/>
          </w:tcPr>
          <w:p w14:paraId="3F9FE61A"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Course Contact</w:t>
            </w:r>
          </w:p>
        </w:tc>
        <w:tc>
          <w:tcPr>
            <w:tcW w:w="1417" w:type="dxa"/>
            <w:vAlign w:val="center"/>
          </w:tcPr>
          <w:p w14:paraId="744B5C1E"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Candice</w:t>
            </w:r>
          </w:p>
        </w:tc>
        <w:tc>
          <w:tcPr>
            <w:tcW w:w="2104" w:type="dxa"/>
            <w:vAlign w:val="center"/>
          </w:tcPr>
          <w:p w14:paraId="0A19E197"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Edwards</w:t>
            </w:r>
          </w:p>
        </w:tc>
        <w:tc>
          <w:tcPr>
            <w:tcW w:w="5215" w:type="dxa"/>
            <w:gridSpan w:val="3"/>
            <w:vAlign w:val="center"/>
          </w:tcPr>
          <w:p w14:paraId="1DF0068B"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I have no financial relationships or affiliations with ineligible companies to disclose.</w:t>
            </w:r>
          </w:p>
        </w:tc>
      </w:tr>
      <w:tr w:rsidR="00EB0721" w:rsidRPr="00A95BBB" w14:paraId="27D6B34E" w14:textId="77777777" w:rsidTr="00257078">
        <w:tc>
          <w:tcPr>
            <w:tcW w:w="2054" w:type="dxa"/>
            <w:vAlign w:val="center"/>
          </w:tcPr>
          <w:p w14:paraId="23ED595C"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Course Contact</w:t>
            </w:r>
          </w:p>
        </w:tc>
        <w:tc>
          <w:tcPr>
            <w:tcW w:w="1417" w:type="dxa"/>
            <w:vAlign w:val="center"/>
          </w:tcPr>
          <w:p w14:paraId="6389DD0F"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Debi L.</w:t>
            </w:r>
          </w:p>
        </w:tc>
        <w:tc>
          <w:tcPr>
            <w:tcW w:w="2104" w:type="dxa"/>
            <w:vAlign w:val="center"/>
          </w:tcPr>
          <w:p w14:paraId="3AF282F5"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Green</w:t>
            </w:r>
          </w:p>
        </w:tc>
        <w:tc>
          <w:tcPr>
            <w:tcW w:w="5215" w:type="dxa"/>
            <w:gridSpan w:val="3"/>
            <w:vAlign w:val="center"/>
          </w:tcPr>
          <w:p w14:paraId="0496CA2C"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I have no financial relationships or affiliations with ineligible companies to disclose.</w:t>
            </w:r>
          </w:p>
        </w:tc>
      </w:tr>
      <w:tr w:rsidR="00EB0721" w:rsidRPr="00A95BBB" w14:paraId="4022DFB6" w14:textId="77777777" w:rsidTr="00257078">
        <w:trPr>
          <w:trHeight w:val="782"/>
        </w:trPr>
        <w:tc>
          <w:tcPr>
            <w:tcW w:w="2054" w:type="dxa"/>
            <w:vAlign w:val="center"/>
          </w:tcPr>
          <w:p w14:paraId="72A98F73"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Course Director/Moderator</w:t>
            </w:r>
          </w:p>
        </w:tc>
        <w:tc>
          <w:tcPr>
            <w:tcW w:w="1417" w:type="dxa"/>
            <w:vAlign w:val="center"/>
          </w:tcPr>
          <w:p w14:paraId="6DF11FFE"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C.A.</w:t>
            </w:r>
          </w:p>
        </w:tc>
        <w:tc>
          <w:tcPr>
            <w:tcW w:w="2104" w:type="dxa"/>
            <w:vAlign w:val="center"/>
          </w:tcPr>
          <w:p w14:paraId="56653ECB"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Sivaram, MD</w:t>
            </w:r>
          </w:p>
        </w:tc>
        <w:tc>
          <w:tcPr>
            <w:tcW w:w="5215" w:type="dxa"/>
            <w:gridSpan w:val="3"/>
            <w:vAlign w:val="center"/>
          </w:tcPr>
          <w:p w14:paraId="0526E4C4" w14:textId="77777777" w:rsidR="00EB0721" w:rsidRPr="00A95BBB" w:rsidRDefault="00EB0721" w:rsidP="00EB0721">
            <w:pPr>
              <w:rPr>
                <w:rFonts w:asciiTheme="minorHAnsi" w:hAnsiTheme="minorHAnsi" w:cstheme="minorHAnsi"/>
              </w:rPr>
            </w:pPr>
            <w:r w:rsidRPr="00A95BBB">
              <w:rPr>
                <w:rFonts w:asciiTheme="minorHAnsi" w:hAnsiTheme="minorHAnsi" w:cstheme="minorHAnsi"/>
              </w:rPr>
              <w:t>I have no financial relationships or affiliations with ineligible companies to disclose.</w:t>
            </w:r>
          </w:p>
        </w:tc>
      </w:tr>
      <w:tr w:rsidR="0092545C" w:rsidRPr="00A95BBB" w14:paraId="0A30FDF2" w14:textId="77777777" w:rsidTr="00306AC4">
        <w:trPr>
          <w:trHeight w:val="791"/>
        </w:trPr>
        <w:tc>
          <w:tcPr>
            <w:tcW w:w="2054" w:type="dxa"/>
            <w:vAlign w:val="center"/>
          </w:tcPr>
          <w:p w14:paraId="14ED1EEA" w14:textId="77777777" w:rsidR="0092545C" w:rsidRPr="00A95BBB" w:rsidRDefault="0092545C" w:rsidP="00EB0721">
            <w:pPr>
              <w:rPr>
                <w:rFonts w:asciiTheme="minorHAnsi" w:hAnsiTheme="minorHAnsi" w:cstheme="minorHAnsi"/>
              </w:rPr>
            </w:pPr>
            <w:r w:rsidRPr="00A95BBB">
              <w:rPr>
                <w:rFonts w:asciiTheme="minorHAnsi" w:hAnsiTheme="minorHAnsi" w:cstheme="minorHAnsi"/>
              </w:rPr>
              <w:t>Presenter</w:t>
            </w:r>
          </w:p>
        </w:tc>
        <w:tc>
          <w:tcPr>
            <w:tcW w:w="1417" w:type="dxa"/>
            <w:vAlign w:val="center"/>
          </w:tcPr>
          <w:p w14:paraId="67C7A9A8" w14:textId="3F369109" w:rsidR="0092545C" w:rsidRPr="004F33F3" w:rsidRDefault="0092545C" w:rsidP="00EB0721">
            <w:pPr>
              <w:rPr>
                <w:rFonts w:asciiTheme="minorHAnsi" w:hAnsiTheme="minorHAnsi" w:cstheme="minorHAnsi"/>
              </w:rPr>
            </w:pPr>
            <w:r w:rsidRPr="004F33F3">
              <w:rPr>
                <w:rFonts w:asciiTheme="minorHAnsi" w:hAnsiTheme="minorHAnsi" w:cstheme="minorHAnsi"/>
              </w:rPr>
              <w:t>Sharath</w:t>
            </w:r>
            <w:bookmarkStart w:id="0" w:name="_GoBack"/>
            <w:bookmarkEnd w:id="0"/>
          </w:p>
        </w:tc>
        <w:tc>
          <w:tcPr>
            <w:tcW w:w="2104" w:type="dxa"/>
            <w:vAlign w:val="center"/>
          </w:tcPr>
          <w:p w14:paraId="71C48A23" w14:textId="5122F089" w:rsidR="0092545C" w:rsidRPr="004F33F3" w:rsidRDefault="0092545C" w:rsidP="00EB0721">
            <w:pPr>
              <w:rPr>
                <w:rFonts w:asciiTheme="minorHAnsi" w:hAnsiTheme="minorHAnsi" w:cstheme="minorHAnsi"/>
              </w:rPr>
            </w:pPr>
            <w:r w:rsidRPr="004F33F3">
              <w:rPr>
                <w:rFonts w:asciiTheme="minorHAnsi" w:hAnsiTheme="minorHAnsi" w:cstheme="minorHAnsi"/>
              </w:rPr>
              <w:t>Subramian, MD, MBA, FACC, FSCMR, FASE</w:t>
            </w:r>
          </w:p>
        </w:tc>
        <w:tc>
          <w:tcPr>
            <w:tcW w:w="2607" w:type="dxa"/>
            <w:gridSpan w:val="2"/>
            <w:vAlign w:val="center"/>
          </w:tcPr>
          <w:p w14:paraId="5509DE32" w14:textId="00184D99" w:rsidR="0092545C" w:rsidRPr="00A95BBB" w:rsidRDefault="0092545C" w:rsidP="00EB0721">
            <w:pPr>
              <w:rPr>
                <w:rFonts w:asciiTheme="minorHAnsi" w:hAnsiTheme="minorHAnsi" w:cstheme="minorHAnsi"/>
              </w:rPr>
            </w:pPr>
            <w:r>
              <w:rPr>
                <w:rFonts w:asciiTheme="minorHAnsi" w:hAnsiTheme="minorHAnsi" w:cstheme="minorHAnsi"/>
              </w:rPr>
              <w:t xml:space="preserve"> Amgen</w:t>
            </w:r>
          </w:p>
        </w:tc>
        <w:tc>
          <w:tcPr>
            <w:tcW w:w="2608" w:type="dxa"/>
            <w:vAlign w:val="center"/>
          </w:tcPr>
          <w:p w14:paraId="1BF46770" w14:textId="607E748C" w:rsidR="0092545C" w:rsidRPr="00A95BBB" w:rsidRDefault="004F33F3" w:rsidP="00EB0721">
            <w:pPr>
              <w:rPr>
                <w:rFonts w:asciiTheme="minorHAnsi" w:hAnsiTheme="minorHAnsi" w:cstheme="minorHAnsi"/>
              </w:rPr>
            </w:pPr>
            <w:r>
              <w:rPr>
                <w:rFonts w:asciiTheme="minorHAnsi" w:hAnsiTheme="minorHAnsi" w:cstheme="minorHAnsi"/>
              </w:rPr>
              <w:t>Speakers Bureau</w:t>
            </w:r>
          </w:p>
        </w:tc>
      </w:tr>
    </w:tbl>
    <w:p w14:paraId="148AE09E" w14:textId="77777777" w:rsidR="007F1F11" w:rsidRPr="00335CAC" w:rsidRDefault="007F1F11" w:rsidP="007F1F11">
      <w:pPr>
        <w:rPr>
          <w:rFonts w:asciiTheme="minorHAnsi" w:hAnsiTheme="minorHAnsi" w:cstheme="minorHAnsi"/>
        </w:rPr>
      </w:pPr>
    </w:p>
    <w:p w14:paraId="65ECDE4E" w14:textId="77777777" w:rsidR="007F1F11" w:rsidRPr="00C93498" w:rsidRDefault="007F1F11" w:rsidP="00C93498">
      <w:pPr>
        <w:jc w:val="center"/>
        <w:rPr>
          <w:rFonts w:asciiTheme="minorHAnsi" w:hAnsiTheme="minorHAnsi"/>
          <w:color w:val="000000"/>
        </w:rPr>
      </w:pPr>
    </w:p>
    <w:sectPr w:rsidR="007F1F11" w:rsidRPr="00C93498" w:rsidSect="00C93498">
      <w:footerReference w:type="default" r:id="rId16"/>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9895" w14:textId="77777777" w:rsidR="003C35A2" w:rsidRDefault="003C35A2" w:rsidP="004F5896">
      <w:r>
        <w:separator/>
      </w:r>
    </w:p>
  </w:endnote>
  <w:endnote w:type="continuationSeparator" w:id="0">
    <w:p w14:paraId="6871F53E" w14:textId="77777777" w:rsidR="003C35A2" w:rsidRDefault="003C35A2"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3898378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BE57F43" w14:textId="5673BC84" w:rsidR="00CF1478" w:rsidRPr="00CF1478" w:rsidRDefault="00CF1478" w:rsidP="00CF1478">
            <w:pPr>
              <w:pStyle w:val="Footer"/>
              <w:pBdr>
                <w:top w:val="single" w:sz="4" w:space="1" w:color="auto"/>
              </w:pBdr>
              <w:tabs>
                <w:tab w:val="clear" w:pos="4680"/>
                <w:tab w:val="clear" w:pos="9360"/>
                <w:tab w:val="right" w:pos="10800"/>
              </w:tabs>
              <w:rPr>
                <w:sz w:val="18"/>
                <w:szCs w:val="18"/>
              </w:rPr>
            </w:pPr>
            <w:r>
              <w:rPr>
                <w:sz w:val="18"/>
                <w:szCs w:val="18"/>
              </w:rPr>
              <w:tab/>
            </w:r>
            <w:r w:rsidRPr="00CF1478">
              <w:rPr>
                <w:sz w:val="18"/>
                <w:szCs w:val="18"/>
              </w:rPr>
              <w:t xml:space="preserve">Page </w:t>
            </w:r>
            <w:r w:rsidRPr="00CF1478">
              <w:rPr>
                <w:bCs/>
                <w:sz w:val="18"/>
                <w:szCs w:val="18"/>
              </w:rPr>
              <w:fldChar w:fldCharType="begin"/>
            </w:r>
            <w:r w:rsidRPr="00CF1478">
              <w:rPr>
                <w:bCs/>
                <w:sz w:val="18"/>
                <w:szCs w:val="18"/>
              </w:rPr>
              <w:instrText xml:space="preserve"> PAGE </w:instrText>
            </w:r>
            <w:r w:rsidRPr="00CF1478">
              <w:rPr>
                <w:bCs/>
                <w:sz w:val="18"/>
                <w:szCs w:val="18"/>
              </w:rPr>
              <w:fldChar w:fldCharType="separate"/>
            </w:r>
            <w:r w:rsidR="004F33F3">
              <w:rPr>
                <w:bCs/>
                <w:noProof/>
                <w:sz w:val="18"/>
                <w:szCs w:val="18"/>
              </w:rPr>
              <w:t>1</w:t>
            </w:r>
            <w:r w:rsidRPr="00CF1478">
              <w:rPr>
                <w:bCs/>
                <w:sz w:val="18"/>
                <w:szCs w:val="18"/>
              </w:rPr>
              <w:fldChar w:fldCharType="end"/>
            </w:r>
            <w:r w:rsidRPr="00CF1478">
              <w:rPr>
                <w:sz w:val="18"/>
                <w:szCs w:val="18"/>
              </w:rPr>
              <w:t xml:space="preserve"> of </w:t>
            </w:r>
            <w:r w:rsidRPr="00CF1478">
              <w:rPr>
                <w:bCs/>
                <w:sz w:val="18"/>
                <w:szCs w:val="18"/>
              </w:rPr>
              <w:fldChar w:fldCharType="begin"/>
            </w:r>
            <w:r w:rsidRPr="00CF1478">
              <w:rPr>
                <w:bCs/>
                <w:sz w:val="18"/>
                <w:szCs w:val="18"/>
              </w:rPr>
              <w:instrText xml:space="preserve"> NUMPAGES  </w:instrText>
            </w:r>
            <w:r w:rsidRPr="00CF1478">
              <w:rPr>
                <w:bCs/>
                <w:sz w:val="18"/>
                <w:szCs w:val="18"/>
              </w:rPr>
              <w:fldChar w:fldCharType="separate"/>
            </w:r>
            <w:r w:rsidR="004F33F3">
              <w:rPr>
                <w:bCs/>
                <w:noProof/>
                <w:sz w:val="18"/>
                <w:szCs w:val="18"/>
              </w:rPr>
              <w:t>2</w:t>
            </w:r>
            <w:r w:rsidRPr="00CF1478">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9031" w14:textId="77777777" w:rsidR="003C35A2" w:rsidRDefault="003C35A2" w:rsidP="004F5896">
      <w:r>
        <w:separator/>
      </w:r>
    </w:p>
  </w:footnote>
  <w:footnote w:type="continuationSeparator" w:id="0">
    <w:p w14:paraId="79A833B5" w14:textId="77777777" w:rsidR="003C35A2" w:rsidRDefault="003C35A2"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004"/>
    <w:multiLevelType w:val="hybridMultilevel"/>
    <w:tmpl w:val="5532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2626"/>
    <w:multiLevelType w:val="hybridMultilevel"/>
    <w:tmpl w:val="069E3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12166"/>
    <w:multiLevelType w:val="hybridMultilevel"/>
    <w:tmpl w:val="05A4A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80A8A"/>
    <w:multiLevelType w:val="hybridMultilevel"/>
    <w:tmpl w:val="D5604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D17B6"/>
    <w:multiLevelType w:val="hybridMultilevel"/>
    <w:tmpl w:val="9234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5519D"/>
    <w:multiLevelType w:val="hybridMultilevel"/>
    <w:tmpl w:val="78E6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A0D9F"/>
    <w:multiLevelType w:val="hybridMultilevel"/>
    <w:tmpl w:val="2F46D594"/>
    <w:lvl w:ilvl="0" w:tplc="CADE295C">
      <w:start w:val="1"/>
      <w:numFmt w:val="decimal"/>
      <w:lvlText w:val="%1."/>
      <w:lvlJc w:val="left"/>
      <w:pPr>
        <w:ind w:left="720" w:hanging="360"/>
      </w:pPr>
      <w:rPr>
        <w:rFonts w:ascii="Calibri" w:eastAsia="Times New Roman" w:hAnsi="Calibri"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F225B"/>
    <w:multiLevelType w:val="multilevel"/>
    <w:tmpl w:val="467C7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72016"/>
    <w:multiLevelType w:val="hybridMultilevel"/>
    <w:tmpl w:val="1D9C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33B69"/>
    <w:multiLevelType w:val="hybridMultilevel"/>
    <w:tmpl w:val="BD0A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34E16"/>
    <w:multiLevelType w:val="hybridMultilevel"/>
    <w:tmpl w:val="B4B0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2493062"/>
    <w:multiLevelType w:val="hybridMultilevel"/>
    <w:tmpl w:val="028E5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92E83"/>
    <w:multiLevelType w:val="multilevel"/>
    <w:tmpl w:val="126A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07AC9"/>
    <w:multiLevelType w:val="hybridMultilevel"/>
    <w:tmpl w:val="C1B8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D1E46"/>
    <w:multiLevelType w:val="hybridMultilevel"/>
    <w:tmpl w:val="3064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7699"/>
    <w:multiLevelType w:val="hybridMultilevel"/>
    <w:tmpl w:val="E764AAC8"/>
    <w:lvl w:ilvl="0" w:tplc="968AA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A6B57"/>
    <w:multiLevelType w:val="hybridMultilevel"/>
    <w:tmpl w:val="0D5E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72907"/>
    <w:multiLevelType w:val="multilevel"/>
    <w:tmpl w:val="553C3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B65F31"/>
    <w:multiLevelType w:val="hybridMultilevel"/>
    <w:tmpl w:val="388E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36C69"/>
    <w:multiLevelType w:val="multilevel"/>
    <w:tmpl w:val="8D2EA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805592A"/>
    <w:multiLevelType w:val="hybridMultilevel"/>
    <w:tmpl w:val="27A06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127B4"/>
    <w:multiLevelType w:val="multilevel"/>
    <w:tmpl w:val="D0EA2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4"/>
  </w:num>
  <w:num w:numId="5">
    <w:abstractNumId w:val="5"/>
  </w:num>
  <w:num w:numId="6">
    <w:abstractNumId w:val="3"/>
  </w:num>
  <w:num w:numId="7">
    <w:abstractNumId w:val="18"/>
  </w:num>
  <w:num w:numId="8">
    <w:abstractNumId w:val="22"/>
  </w:num>
  <w:num w:numId="9">
    <w:abstractNumId w:val="15"/>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0"/>
  </w:num>
  <w:num w:numId="15">
    <w:abstractNumId w:val="7"/>
  </w:num>
  <w:num w:numId="16">
    <w:abstractNumId w:val="24"/>
  </w:num>
  <w:num w:numId="17">
    <w:abstractNumId w:val="14"/>
  </w:num>
  <w:num w:numId="18">
    <w:abstractNumId w:val="9"/>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7"/>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03816"/>
    <w:rsid w:val="0001019E"/>
    <w:rsid w:val="000146E1"/>
    <w:rsid w:val="0002184C"/>
    <w:rsid w:val="00053CEF"/>
    <w:rsid w:val="0006042A"/>
    <w:rsid w:val="00065A99"/>
    <w:rsid w:val="000732B3"/>
    <w:rsid w:val="00074766"/>
    <w:rsid w:val="0007696E"/>
    <w:rsid w:val="00081D37"/>
    <w:rsid w:val="00082147"/>
    <w:rsid w:val="00084FF4"/>
    <w:rsid w:val="0009085B"/>
    <w:rsid w:val="000970B2"/>
    <w:rsid w:val="000A07E9"/>
    <w:rsid w:val="000A1F2F"/>
    <w:rsid w:val="000A3C9B"/>
    <w:rsid w:val="000A5C07"/>
    <w:rsid w:val="000D4F78"/>
    <w:rsid w:val="000E0289"/>
    <w:rsid w:val="000E64AE"/>
    <w:rsid w:val="000E658E"/>
    <w:rsid w:val="000F7A3C"/>
    <w:rsid w:val="00100FB9"/>
    <w:rsid w:val="00102E3E"/>
    <w:rsid w:val="0010444A"/>
    <w:rsid w:val="001376F1"/>
    <w:rsid w:val="00160DB2"/>
    <w:rsid w:val="001618BD"/>
    <w:rsid w:val="00165F69"/>
    <w:rsid w:val="001A2C61"/>
    <w:rsid w:val="001A763F"/>
    <w:rsid w:val="001B248C"/>
    <w:rsid w:val="001B263C"/>
    <w:rsid w:val="001B5FAF"/>
    <w:rsid w:val="001D5C96"/>
    <w:rsid w:val="001E4BF3"/>
    <w:rsid w:val="001E6A87"/>
    <w:rsid w:val="001F1065"/>
    <w:rsid w:val="001F3B47"/>
    <w:rsid w:val="002022D5"/>
    <w:rsid w:val="0021756A"/>
    <w:rsid w:val="00226764"/>
    <w:rsid w:val="00233839"/>
    <w:rsid w:val="002362F1"/>
    <w:rsid w:val="00240ED7"/>
    <w:rsid w:val="002465DF"/>
    <w:rsid w:val="00262213"/>
    <w:rsid w:val="00264CFF"/>
    <w:rsid w:val="002751B3"/>
    <w:rsid w:val="00277895"/>
    <w:rsid w:val="0028299B"/>
    <w:rsid w:val="00283CE8"/>
    <w:rsid w:val="0029286A"/>
    <w:rsid w:val="002976A9"/>
    <w:rsid w:val="002D1173"/>
    <w:rsid w:val="002D2F87"/>
    <w:rsid w:val="002E78FE"/>
    <w:rsid w:val="002F4AB5"/>
    <w:rsid w:val="0031464C"/>
    <w:rsid w:val="003242A7"/>
    <w:rsid w:val="00325878"/>
    <w:rsid w:val="00330667"/>
    <w:rsid w:val="00341461"/>
    <w:rsid w:val="0034675E"/>
    <w:rsid w:val="00355683"/>
    <w:rsid w:val="00356362"/>
    <w:rsid w:val="00356F1D"/>
    <w:rsid w:val="003635C0"/>
    <w:rsid w:val="00364E0D"/>
    <w:rsid w:val="0037261F"/>
    <w:rsid w:val="003809F4"/>
    <w:rsid w:val="00380FD0"/>
    <w:rsid w:val="00385203"/>
    <w:rsid w:val="00385B07"/>
    <w:rsid w:val="00390EF4"/>
    <w:rsid w:val="003C35A2"/>
    <w:rsid w:val="003C3DF2"/>
    <w:rsid w:val="003C691A"/>
    <w:rsid w:val="003C76F4"/>
    <w:rsid w:val="003E1622"/>
    <w:rsid w:val="003E43C1"/>
    <w:rsid w:val="003F66FB"/>
    <w:rsid w:val="003F6740"/>
    <w:rsid w:val="0040464E"/>
    <w:rsid w:val="004103CA"/>
    <w:rsid w:val="00417D5B"/>
    <w:rsid w:val="00423288"/>
    <w:rsid w:val="004305DD"/>
    <w:rsid w:val="00444E41"/>
    <w:rsid w:val="00445125"/>
    <w:rsid w:val="004617F2"/>
    <w:rsid w:val="00466A5B"/>
    <w:rsid w:val="00480E0B"/>
    <w:rsid w:val="004831D2"/>
    <w:rsid w:val="00483DDC"/>
    <w:rsid w:val="00497D55"/>
    <w:rsid w:val="004B3687"/>
    <w:rsid w:val="004C2A5E"/>
    <w:rsid w:val="004C742D"/>
    <w:rsid w:val="004D536D"/>
    <w:rsid w:val="004F04EC"/>
    <w:rsid w:val="004F33F3"/>
    <w:rsid w:val="004F5896"/>
    <w:rsid w:val="00500713"/>
    <w:rsid w:val="00507F7D"/>
    <w:rsid w:val="00513649"/>
    <w:rsid w:val="005215E7"/>
    <w:rsid w:val="005336BF"/>
    <w:rsid w:val="00550DB3"/>
    <w:rsid w:val="0055713E"/>
    <w:rsid w:val="0056344A"/>
    <w:rsid w:val="0056424B"/>
    <w:rsid w:val="005C33FA"/>
    <w:rsid w:val="005C50CC"/>
    <w:rsid w:val="005D0E6E"/>
    <w:rsid w:val="005D687A"/>
    <w:rsid w:val="005E0280"/>
    <w:rsid w:val="005E351E"/>
    <w:rsid w:val="005F5B7E"/>
    <w:rsid w:val="005F7A6E"/>
    <w:rsid w:val="006045C8"/>
    <w:rsid w:val="0061508E"/>
    <w:rsid w:val="00631DA7"/>
    <w:rsid w:val="00632E69"/>
    <w:rsid w:val="00650E06"/>
    <w:rsid w:val="00652126"/>
    <w:rsid w:val="0066074B"/>
    <w:rsid w:val="006802D4"/>
    <w:rsid w:val="00686EBC"/>
    <w:rsid w:val="006A2E9E"/>
    <w:rsid w:val="006A3302"/>
    <w:rsid w:val="006A4239"/>
    <w:rsid w:val="006A56AC"/>
    <w:rsid w:val="006C2108"/>
    <w:rsid w:val="006C2C50"/>
    <w:rsid w:val="006C2EA6"/>
    <w:rsid w:val="006C3375"/>
    <w:rsid w:val="006D0317"/>
    <w:rsid w:val="006D47DB"/>
    <w:rsid w:val="00704B99"/>
    <w:rsid w:val="00710A31"/>
    <w:rsid w:val="00720047"/>
    <w:rsid w:val="007203CC"/>
    <w:rsid w:val="00726CBE"/>
    <w:rsid w:val="0073652F"/>
    <w:rsid w:val="00741DAB"/>
    <w:rsid w:val="007625F9"/>
    <w:rsid w:val="00770D9E"/>
    <w:rsid w:val="00782689"/>
    <w:rsid w:val="00785E17"/>
    <w:rsid w:val="00790F6B"/>
    <w:rsid w:val="007A5E18"/>
    <w:rsid w:val="007B67FD"/>
    <w:rsid w:val="007B71C7"/>
    <w:rsid w:val="007C6F1D"/>
    <w:rsid w:val="007C7084"/>
    <w:rsid w:val="007D182E"/>
    <w:rsid w:val="007F1F11"/>
    <w:rsid w:val="008051FA"/>
    <w:rsid w:val="0082562A"/>
    <w:rsid w:val="0084330C"/>
    <w:rsid w:val="00845EB9"/>
    <w:rsid w:val="00845F51"/>
    <w:rsid w:val="00847EE9"/>
    <w:rsid w:val="0085579A"/>
    <w:rsid w:val="0086021B"/>
    <w:rsid w:val="00861DCD"/>
    <w:rsid w:val="00884FE8"/>
    <w:rsid w:val="00885B18"/>
    <w:rsid w:val="00896743"/>
    <w:rsid w:val="008A42AA"/>
    <w:rsid w:val="008A463B"/>
    <w:rsid w:val="008A6435"/>
    <w:rsid w:val="008B1807"/>
    <w:rsid w:val="008B6E32"/>
    <w:rsid w:val="008C0275"/>
    <w:rsid w:val="008D537E"/>
    <w:rsid w:val="008F1790"/>
    <w:rsid w:val="008F2B6E"/>
    <w:rsid w:val="008F77D3"/>
    <w:rsid w:val="009072AD"/>
    <w:rsid w:val="00922708"/>
    <w:rsid w:val="0092545C"/>
    <w:rsid w:val="0094191A"/>
    <w:rsid w:val="009449C1"/>
    <w:rsid w:val="009453FD"/>
    <w:rsid w:val="00961844"/>
    <w:rsid w:val="00965086"/>
    <w:rsid w:val="00977EB6"/>
    <w:rsid w:val="00983545"/>
    <w:rsid w:val="009857FA"/>
    <w:rsid w:val="009B0AA4"/>
    <w:rsid w:val="009B6304"/>
    <w:rsid w:val="009C3982"/>
    <w:rsid w:val="009C680A"/>
    <w:rsid w:val="009C6B56"/>
    <w:rsid w:val="009D6AE0"/>
    <w:rsid w:val="009E037E"/>
    <w:rsid w:val="009E1D02"/>
    <w:rsid w:val="009F0B46"/>
    <w:rsid w:val="009F232E"/>
    <w:rsid w:val="009F26AC"/>
    <w:rsid w:val="009F38F6"/>
    <w:rsid w:val="009F425E"/>
    <w:rsid w:val="00A10C95"/>
    <w:rsid w:val="00A41082"/>
    <w:rsid w:val="00A41379"/>
    <w:rsid w:val="00A42CDD"/>
    <w:rsid w:val="00A50DAA"/>
    <w:rsid w:val="00A53DE7"/>
    <w:rsid w:val="00A55A22"/>
    <w:rsid w:val="00A8243C"/>
    <w:rsid w:val="00A927E8"/>
    <w:rsid w:val="00A95592"/>
    <w:rsid w:val="00A95BBB"/>
    <w:rsid w:val="00AB1ABC"/>
    <w:rsid w:val="00AD0A73"/>
    <w:rsid w:val="00AD5D5F"/>
    <w:rsid w:val="00AD6FB6"/>
    <w:rsid w:val="00AE4DCB"/>
    <w:rsid w:val="00AE6463"/>
    <w:rsid w:val="00AF0378"/>
    <w:rsid w:val="00AF4C87"/>
    <w:rsid w:val="00B1119F"/>
    <w:rsid w:val="00B11C93"/>
    <w:rsid w:val="00B20A1E"/>
    <w:rsid w:val="00B26176"/>
    <w:rsid w:val="00B341DA"/>
    <w:rsid w:val="00B41FAA"/>
    <w:rsid w:val="00B578B1"/>
    <w:rsid w:val="00B83F80"/>
    <w:rsid w:val="00B864E8"/>
    <w:rsid w:val="00B877E2"/>
    <w:rsid w:val="00B908D6"/>
    <w:rsid w:val="00B95139"/>
    <w:rsid w:val="00B96582"/>
    <w:rsid w:val="00BA7EDE"/>
    <w:rsid w:val="00BB3A9C"/>
    <w:rsid w:val="00BB46E7"/>
    <w:rsid w:val="00BB496D"/>
    <w:rsid w:val="00BB6694"/>
    <w:rsid w:val="00BC4D9C"/>
    <w:rsid w:val="00BD3DB5"/>
    <w:rsid w:val="00BE13EB"/>
    <w:rsid w:val="00BF1328"/>
    <w:rsid w:val="00BF3654"/>
    <w:rsid w:val="00C007BD"/>
    <w:rsid w:val="00C02746"/>
    <w:rsid w:val="00C3309E"/>
    <w:rsid w:val="00C41970"/>
    <w:rsid w:val="00C50F71"/>
    <w:rsid w:val="00C537CB"/>
    <w:rsid w:val="00C70763"/>
    <w:rsid w:val="00C74B49"/>
    <w:rsid w:val="00C818A2"/>
    <w:rsid w:val="00C82DE8"/>
    <w:rsid w:val="00C85E86"/>
    <w:rsid w:val="00C93498"/>
    <w:rsid w:val="00C972A3"/>
    <w:rsid w:val="00CB224E"/>
    <w:rsid w:val="00CB3710"/>
    <w:rsid w:val="00CC419B"/>
    <w:rsid w:val="00CD4584"/>
    <w:rsid w:val="00CE196D"/>
    <w:rsid w:val="00CE262E"/>
    <w:rsid w:val="00CF1478"/>
    <w:rsid w:val="00CF46D1"/>
    <w:rsid w:val="00D146F2"/>
    <w:rsid w:val="00D17F5D"/>
    <w:rsid w:val="00D2258D"/>
    <w:rsid w:val="00D22B97"/>
    <w:rsid w:val="00D2672C"/>
    <w:rsid w:val="00D27158"/>
    <w:rsid w:val="00D32FF8"/>
    <w:rsid w:val="00D563F0"/>
    <w:rsid w:val="00D70C71"/>
    <w:rsid w:val="00D7255D"/>
    <w:rsid w:val="00D8347E"/>
    <w:rsid w:val="00D91C82"/>
    <w:rsid w:val="00DB7046"/>
    <w:rsid w:val="00DC6D1B"/>
    <w:rsid w:val="00DD02BC"/>
    <w:rsid w:val="00DD7719"/>
    <w:rsid w:val="00DE2663"/>
    <w:rsid w:val="00DE77FE"/>
    <w:rsid w:val="00DF24A3"/>
    <w:rsid w:val="00DF7465"/>
    <w:rsid w:val="00E04F49"/>
    <w:rsid w:val="00E125D3"/>
    <w:rsid w:val="00E220AD"/>
    <w:rsid w:val="00E23D20"/>
    <w:rsid w:val="00E30748"/>
    <w:rsid w:val="00E416BC"/>
    <w:rsid w:val="00E56160"/>
    <w:rsid w:val="00E6288E"/>
    <w:rsid w:val="00E65384"/>
    <w:rsid w:val="00E848AC"/>
    <w:rsid w:val="00E913F2"/>
    <w:rsid w:val="00E96034"/>
    <w:rsid w:val="00EA380D"/>
    <w:rsid w:val="00EB0721"/>
    <w:rsid w:val="00EB182F"/>
    <w:rsid w:val="00EB1BEB"/>
    <w:rsid w:val="00EB78F6"/>
    <w:rsid w:val="00EC2CE1"/>
    <w:rsid w:val="00EC425D"/>
    <w:rsid w:val="00EC4F19"/>
    <w:rsid w:val="00EC577B"/>
    <w:rsid w:val="00EC651C"/>
    <w:rsid w:val="00ED5633"/>
    <w:rsid w:val="00EE5EA5"/>
    <w:rsid w:val="00EE7E19"/>
    <w:rsid w:val="00EF34DC"/>
    <w:rsid w:val="00EF5A48"/>
    <w:rsid w:val="00F15605"/>
    <w:rsid w:val="00F24D0B"/>
    <w:rsid w:val="00F255C0"/>
    <w:rsid w:val="00F33907"/>
    <w:rsid w:val="00F41EB9"/>
    <w:rsid w:val="00F46E7F"/>
    <w:rsid w:val="00F51E33"/>
    <w:rsid w:val="00F54B39"/>
    <w:rsid w:val="00F62591"/>
    <w:rsid w:val="00F64BD0"/>
    <w:rsid w:val="00F716B8"/>
    <w:rsid w:val="00F7363A"/>
    <w:rsid w:val="00F83CD8"/>
    <w:rsid w:val="00F8798D"/>
    <w:rsid w:val="00F90381"/>
    <w:rsid w:val="00F91C39"/>
    <w:rsid w:val="00F93C02"/>
    <w:rsid w:val="00FA6DD9"/>
    <w:rsid w:val="00FA73A0"/>
    <w:rsid w:val="00FA7E5B"/>
    <w:rsid w:val="00FB539A"/>
    <w:rsid w:val="00FB67C2"/>
    <w:rsid w:val="00FB7B93"/>
    <w:rsid w:val="00FC24E4"/>
    <w:rsid w:val="00FC4C38"/>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CC82"/>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1F11"/>
    <w:rPr>
      <w:color w:val="605E5C"/>
      <w:shd w:val="clear" w:color="auto" w:fill="E1DFDD"/>
    </w:rPr>
  </w:style>
  <w:style w:type="character" w:styleId="Strong">
    <w:name w:val="Strong"/>
    <w:basedOn w:val="DefaultParagraphFont"/>
    <w:uiPriority w:val="22"/>
    <w:qFormat/>
    <w:rsid w:val="00741DAB"/>
    <w:rPr>
      <w:b/>
      <w:bCs/>
    </w:rPr>
  </w:style>
  <w:style w:type="character" w:styleId="Emphasis">
    <w:name w:val="Emphasis"/>
    <w:basedOn w:val="DefaultParagraphFont"/>
    <w:uiPriority w:val="20"/>
    <w:qFormat/>
    <w:rsid w:val="005E0280"/>
    <w:rPr>
      <w:i/>
      <w:iCs/>
    </w:rPr>
  </w:style>
  <w:style w:type="character" w:customStyle="1" w:styleId="UnresolvedMention2">
    <w:name w:val="Unresolved Mention2"/>
    <w:basedOn w:val="DefaultParagraphFont"/>
    <w:uiPriority w:val="99"/>
    <w:semiHidden/>
    <w:unhideWhenUsed/>
    <w:rsid w:val="000D4F78"/>
    <w:rPr>
      <w:color w:val="605E5C"/>
      <w:shd w:val="clear" w:color="auto" w:fill="E1DFDD"/>
    </w:rPr>
  </w:style>
  <w:style w:type="paragraph" w:styleId="NormalWeb">
    <w:name w:val="Normal (Web)"/>
    <w:basedOn w:val="Normal"/>
    <w:uiPriority w:val="99"/>
    <w:semiHidden/>
    <w:unhideWhenUsed/>
    <w:rsid w:val="00652126"/>
    <w:rPr>
      <w:rFonts w:ascii="Aptos" w:hAnsi="Aptos" w:cs="Aptos"/>
      <w:sz w:val="24"/>
      <w:szCs w:val="24"/>
    </w:rPr>
  </w:style>
  <w:style w:type="paragraph" w:customStyle="1" w:styleId="xmsolistparagraph">
    <w:name w:val="x_msolistparagraph"/>
    <w:basedOn w:val="Normal"/>
    <w:rsid w:val="00BF1328"/>
    <w:pPr>
      <w:ind w:left="720"/>
    </w:pPr>
    <w:rPr>
      <w:rFonts w:cs="Calibri"/>
    </w:rPr>
  </w:style>
  <w:style w:type="paragraph" w:styleId="NoSpacing">
    <w:name w:val="No Spacing"/>
    <w:uiPriority w:val="1"/>
    <w:qFormat/>
    <w:rsid w:val="0038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252">
      <w:bodyDiv w:val="1"/>
      <w:marLeft w:val="0"/>
      <w:marRight w:val="0"/>
      <w:marTop w:val="0"/>
      <w:marBottom w:val="0"/>
      <w:divBdr>
        <w:top w:val="none" w:sz="0" w:space="0" w:color="auto"/>
        <w:left w:val="none" w:sz="0" w:space="0" w:color="auto"/>
        <w:bottom w:val="none" w:sz="0" w:space="0" w:color="auto"/>
        <w:right w:val="none" w:sz="0" w:space="0" w:color="auto"/>
      </w:divBdr>
    </w:div>
    <w:div w:id="219176295">
      <w:bodyDiv w:val="1"/>
      <w:marLeft w:val="0"/>
      <w:marRight w:val="0"/>
      <w:marTop w:val="0"/>
      <w:marBottom w:val="0"/>
      <w:divBdr>
        <w:top w:val="none" w:sz="0" w:space="0" w:color="auto"/>
        <w:left w:val="none" w:sz="0" w:space="0" w:color="auto"/>
        <w:bottom w:val="none" w:sz="0" w:space="0" w:color="auto"/>
        <w:right w:val="none" w:sz="0" w:space="0" w:color="auto"/>
      </w:divBdr>
    </w:div>
    <w:div w:id="257257383">
      <w:bodyDiv w:val="1"/>
      <w:marLeft w:val="0"/>
      <w:marRight w:val="0"/>
      <w:marTop w:val="0"/>
      <w:marBottom w:val="0"/>
      <w:divBdr>
        <w:top w:val="none" w:sz="0" w:space="0" w:color="auto"/>
        <w:left w:val="none" w:sz="0" w:space="0" w:color="auto"/>
        <w:bottom w:val="none" w:sz="0" w:space="0" w:color="auto"/>
        <w:right w:val="none" w:sz="0" w:space="0" w:color="auto"/>
      </w:divBdr>
      <w:divsChild>
        <w:div w:id="339964150">
          <w:marLeft w:val="-113"/>
          <w:marRight w:val="-113"/>
          <w:marTop w:val="0"/>
          <w:marBottom w:val="0"/>
          <w:divBdr>
            <w:top w:val="none" w:sz="0" w:space="0" w:color="auto"/>
            <w:left w:val="none" w:sz="0" w:space="0" w:color="auto"/>
            <w:bottom w:val="none" w:sz="0" w:space="0" w:color="auto"/>
            <w:right w:val="none" w:sz="0" w:space="0" w:color="auto"/>
          </w:divBdr>
          <w:divsChild>
            <w:div w:id="1562059505">
              <w:marLeft w:val="0"/>
              <w:marRight w:val="0"/>
              <w:marTop w:val="0"/>
              <w:marBottom w:val="0"/>
              <w:divBdr>
                <w:top w:val="none" w:sz="0" w:space="0" w:color="auto"/>
                <w:left w:val="none" w:sz="0" w:space="0" w:color="auto"/>
                <w:bottom w:val="none" w:sz="0" w:space="0" w:color="auto"/>
                <w:right w:val="none" w:sz="0" w:space="0" w:color="auto"/>
              </w:divBdr>
              <w:divsChild>
                <w:div w:id="574436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2676081">
          <w:marLeft w:val="0"/>
          <w:marRight w:val="0"/>
          <w:marTop w:val="0"/>
          <w:marBottom w:val="0"/>
          <w:divBdr>
            <w:top w:val="none" w:sz="0" w:space="0" w:color="auto"/>
            <w:left w:val="none" w:sz="0" w:space="0" w:color="auto"/>
            <w:bottom w:val="none" w:sz="0" w:space="0" w:color="auto"/>
            <w:right w:val="none" w:sz="0" w:space="0" w:color="auto"/>
          </w:divBdr>
        </w:div>
        <w:div w:id="1456288972">
          <w:marLeft w:val="0"/>
          <w:marRight w:val="0"/>
          <w:marTop w:val="0"/>
          <w:marBottom w:val="0"/>
          <w:divBdr>
            <w:top w:val="none" w:sz="0" w:space="0" w:color="auto"/>
            <w:left w:val="none" w:sz="0" w:space="0" w:color="auto"/>
            <w:bottom w:val="none" w:sz="0" w:space="0" w:color="auto"/>
            <w:right w:val="none" w:sz="0" w:space="0" w:color="auto"/>
          </w:divBdr>
          <w:divsChild>
            <w:div w:id="2482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3803">
      <w:bodyDiv w:val="1"/>
      <w:marLeft w:val="0"/>
      <w:marRight w:val="0"/>
      <w:marTop w:val="0"/>
      <w:marBottom w:val="0"/>
      <w:divBdr>
        <w:top w:val="none" w:sz="0" w:space="0" w:color="auto"/>
        <w:left w:val="none" w:sz="0" w:space="0" w:color="auto"/>
        <w:bottom w:val="none" w:sz="0" w:space="0" w:color="auto"/>
        <w:right w:val="none" w:sz="0" w:space="0" w:color="auto"/>
      </w:divBdr>
    </w:div>
    <w:div w:id="343240785">
      <w:bodyDiv w:val="1"/>
      <w:marLeft w:val="0"/>
      <w:marRight w:val="0"/>
      <w:marTop w:val="0"/>
      <w:marBottom w:val="0"/>
      <w:divBdr>
        <w:top w:val="none" w:sz="0" w:space="0" w:color="auto"/>
        <w:left w:val="none" w:sz="0" w:space="0" w:color="auto"/>
        <w:bottom w:val="none" w:sz="0" w:space="0" w:color="auto"/>
        <w:right w:val="none" w:sz="0" w:space="0" w:color="auto"/>
      </w:divBdr>
    </w:div>
    <w:div w:id="352389922">
      <w:bodyDiv w:val="1"/>
      <w:marLeft w:val="0"/>
      <w:marRight w:val="0"/>
      <w:marTop w:val="0"/>
      <w:marBottom w:val="0"/>
      <w:divBdr>
        <w:top w:val="none" w:sz="0" w:space="0" w:color="auto"/>
        <w:left w:val="none" w:sz="0" w:space="0" w:color="auto"/>
        <w:bottom w:val="none" w:sz="0" w:space="0" w:color="auto"/>
        <w:right w:val="none" w:sz="0" w:space="0" w:color="auto"/>
      </w:divBdr>
    </w:div>
    <w:div w:id="381516399">
      <w:bodyDiv w:val="1"/>
      <w:marLeft w:val="0"/>
      <w:marRight w:val="0"/>
      <w:marTop w:val="0"/>
      <w:marBottom w:val="0"/>
      <w:divBdr>
        <w:top w:val="none" w:sz="0" w:space="0" w:color="auto"/>
        <w:left w:val="none" w:sz="0" w:space="0" w:color="auto"/>
        <w:bottom w:val="none" w:sz="0" w:space="0" w:color="auto"/>
        <w:right w:val="none" w:sz="0" w:space="0" w:color="auto"/>
      </w:divBdr>
    </w:div>
    <w:div w:id="419643468">
      <w:bodyDiv w:val="1"/>
      <w:marLeft w:val="0"/>
      <w:marRight w:val="0"/>
      <w:marTop w:val="0"/>
      <w:marBottom w:val="0"/>
      <w:divBdr>
        <w:top w:val="none" w:sz="0" w:space="0" w:color="auto"/>
        <w:left w:val="none" w:sz="0" w:space="0" w:color="auto"/>
        <w:bottom w:val="none" w:sz="0" w:space="0" w:color="auto"/>
        <w:right w:val="none" w:sz="0" w:space="0" w:color="auto"/>
      </w:divBdr>
    </w:div>
    <w:div w:id="446462335">
      <w:bodyDiv w:val="1"/>
      <w:marLeft w:val="0"/>
      <w:marRight w:val="0"/>
      <w:marTop w:val="0"/>
      <w:marBottom w:val="0"/>
      <w:divBdr>
        <w:top w:val="none" w:sz="0" w:space="0" w:color="auto"/>
        <w:left w:val="none" w:sz="0" w:space="0" w:color="auto"/>
        <w:bottom w:val="none" w:sz="0" w:space="0" w:color="auto"/>
        <w:right w:val="none" w:sz="0" w:space="0" w:color="auto"/>
      </w:divBdr>
    </w:div>
    <w:div w:id="486867046">
      <w:bodyDiv w:val="1"/>
      <w:marLeft w:val="0"/>
      <w:marRight w:val="0"/>
      <w:marTop w:val="0"/>
      <w:marBottom w:val="0"/>
      <w:divBdr>
        <w:top w:val="none" w:sz="0" w:space="0" w:color="auto"/>
        <w:left w:val="none" w:sz="0" w:space="0" w:color="auto"/>
        <w:bottom w:val="none" w:sz="0" w:space="0" w:color="auto"/>
        <w:right w:val="none" w:sz="0" w:space="0" w:color="auto"/>
      </w:divBdr>
    </w:div>
    <w:div w:id="546065349">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3068084">
      <w:bodyDiv w:val="1"/>
      <w:marLeft w:val="0"/>
      <w:marRight w:val="0"/>
      <w:marTop w:val="0"/>
      <w:marBottom w:val="0"/>
      <w:divBdr>
        <w:top w:val="none" w:sz="0" w:space="0" w:color="auto"/>
        <w:left w:val="none" w:sz="0" w:space="0" w:color="auto"/>
        <w:bottom w:val="none" w:sz="0" w:space="0" w:color="auto"/>
        <w:right w:val="none" w:sz="0" w:space="0" w:color="auto"/>
      </w:divBdr>
    </w:div>
    <w:div w:id="809134531">
      <w:bodyDiv w:val="1"/>
      <w:marLeft w:val="0"/>
      <w:marRight w:val="0"/>
      <w:marTop w:val="0"/>
      <w:marBottom w:val="0"/>
      <w:divBdr>
        <w:top w:val="none" w:sz="0" w:space="0" w:color="auto"/>
        <w:left w:val="none" w:sz="0" w:space="0" w:color="auto"/>
        <w:bottom w:val="none" w:sz="0" w:space="0" w:color="auto"/>
        <w:right w:val="none" w:sz="0" w:space="0" w:color="auto"/>
      </w:divBdr>
    </w:div>
    <w:div w:id="930897956">
      <w:bodyDiv w:val="1"/>
      <w:marLeft w:val="0"/>
      <w:marRight w:val="0"/>
      <w:marTop w:val="0"/>
      <w:marBottom w:val="0"/>
      <w:divBdr>
        <w:top w:val="none" w:sz="0" w:space="0" w:color="auto"/>
        <w:left w:val="none" w:sz="0" w:space="0" w:color="auto"/>
        <w:bottom w:val="none" w:sz="0" w:space="0" w:color="auto"/>
        <w:right w:val="none" w:sz="0" w:space="0" w:color="auto"/>
      </w:divBdr>
    </w:div>
    <w:div w:id="1125780432">
      <w:bodyDiv w:val="1"/>
      <w:marLeft w:val="0"/>
      <w:marRight w:val="0"/>
      <w:marTop w:val="0"/>
      <w:marBottom w:val="0"/>
      <w:divBdr>
        <w:top w:val="none" w:sz="0" w:space="0" w:color="auto"/>
        <w:left w:val="none" w:sz="0" w:space="0" w:color="auto"/>
        <w:bottom w:val="none" w:sz="0" w:space="0" w:color="auto"/>
        <w:right w:val="none" w:sz="0" w:space="0" w:color="auto"/>
      </w:divBdr>
    </w:div>
    <w:div w:id="1218858962">
      <w:bodyDiv w:val="1"/>
      <w:marLeft w:val="0"/>
      <w:marRight w:val="0"/>
      <w:marTop w:val="0"/>
      <w:marBottom w:val="0"/>
      <w:divBdr>
        <w:top w:val="none" w:sz="0" w:space="0" w:color="auto"/>
        <w:left w:val="none" w:sz="0" w:space="0" w:color="auto"/>
        <w:bottom w:val="none" w:sz="0" w:space="0" w:color="auto"/>
        <w:right w:val="none" w:sz="0" w:space="0" w:color="auto"/>
      </w:divBdr>
    </w:div>
    <w:div w:id="1266420053">
      <w:bodyDiv w:val="1"/>
      <w:marLeft w:val="0"/>
      <w:marRight w:val="0"/>
      <w:marTop w:val="0"/>
      <w:marBottom w:val="0"/>
      <w:divBdr>
        <w:top w:val="none" w:sz="0" w:space="0" w:color="auto"/>
        <w:left w:val="none" w:sz="0" w:space="0" w:color="auto"/>
        <w:bottom w:val="none" w:sz="0" w:space="0" w:color="auto"/>
        <w:right w:val="none" w:sz="0" w:space="0" w:color="auto"/>
      </w:divBdr>
    </w:div>
    <w:div w:id="1305086290">
      <w:bodyDiv w:val="1"/>
      <w:marLeft w:val="0"/>
      <w:marRight w:val="0"/>
      <w:marTop w:val="0"/>
      <w:marBottom w:val="0"/>
      <w:divBdr>
        <w:top w:val="none" w:sz="0" w:space="0" w:color="auto"/>
        <w:left w:val="none" w:sz="0" w:space="0" w:color="auto"/>
        <w:bottom w:val="none" w:sz="0" w:space="0" w:color="auto"/>
        <w:right w:val="none" w:sz="0" w:space="0" w:color="auto"/>
      </w:divBdr>
    </w:div>
    <w:div w:id="1305741599">
      <w:bodyDiv w:val="1"/>
      <w:marLeft w:val="0"/>
      <w:marRight w:val="0"/>
      <w:marTop w:val="0"/>
      <w:marBottom w:val="0"/>
      <w:divBdr>
        <w:top w:val="none" w:sz="0" w:space="0" w:color="auto"/>
        <w:left w:val="none" w:sz="0" w:space="0" w:color="auto"/>
        <w:bottom w:val="none" w:sz="0" w:space="0" w:color="auto"/>
        <w:right w:val="none" w:sz="0" w:space="0" w:color="auto"/>
      </w:divBdr>
    </w:div>
    <w:div w:id="1410806138">
      <w:bodyDiv w:val="1"/>
      <w:marLeft w:val="0"/>
      <w:marRight w:val="0"/>
      <w:marTop w:val="0"/>
      <w:marBottom w:val="0"/>
      <w:divBdr>
        <w:top w:val="none" w:sz="0" w:space="0" w:color="auto"/>
        <w:left w:val="none" w:sz="0" w:space="0" w:color="auto"/>
        <w:bottom w:val="none" w:sz="0" w:space="0" w:color="auto"/>
        <w:right w:val="none" w:sz="0" w:space="0" w:color="auto"/>
      </w:divBdr>
    </w:div>
    <w:div w:id="1413962887">
      <w:bodyDiv w:val="1"/>
      <w:marLeft w:val="0"/>
      <w:marRight w:val="0"/>
      <w:marTop w:val="0"/>
      <w:marBottom w:val="0"/>
      <w:divBdr>
        <w:top w:val="none" w:sz="0" w:space="0" w:color="auto"/>
        <w:left w:val="none" w:sz="0" w:space="0" w:color="auto"/>
        <w:bottom w:val="none" w:sz="0" w:space="0" w:color="auto"/>
        <w:right w:val="none" w:sz="0" w:space="0" w:color="auto"/>
      </w:divBdr>
    </w:div>
    <w:div w:id="1476676267">
      <w:bodyDiv w:val="1"/>
      <w:marLeft w:val="0"/>
      <w:marRight w:val="0"/>
      <w:marTop w:val="0"/>
      <w:marBottom w:val="0"/>
      <w:divBdr>
        <w:top w:val="none" w:sz="0" w:space="0" w:color="auto"/>
        <w:left w:val="none" w:sz="0" w:space="0" w:color="auto"/>
        <w:bottom w:val="none" w:sz="0" w:space="0" w:color="auto"/>
        <w:right w:val="none" w:sz="0" w:space="0" w:color="auto"/>
      </w:divBdr>
    </w:div>
    <w:div w:id="1526556904">
      <w:bodyDiv w:val="1"/>
      <w:marLeft w:val="0"/>
      <w:marRight w:val="0"/>
      <w:marTop w:val="0"/>
      <w:marBottom w:val="0"/>
      <w:divBdr>
        <w:top w:val="none" w:sz="0" w:space="0" w:color="auto"/>
        <w:left w:val="none" w:sz="0" w:space="0" w:color="auto"/>
        <w:bottom w:val="none" w:sz="0" w:space="0" w:color="auto"/>
        <w:right w:val="none" w:sz="0" w:space="0" w:color="auto"/>
      </w:divBdr>
    </w:div>
    <w:div w:id="1661346016">
      <w:bodyDiv w:val="1"/>
      <w:marLeft w:val="0"/>
      <w:marRight w:val="0"/>
      <w:marTop w:val="0"/>
      <w:marBottom w:val="0"/>
      <w:divBdr>
        <w:top w:val="none" w:sz="0" w:space="0" w:color="auto"/>
        <w:left w:val="none" w:sz="0" w:space="0" w:color="auto"/>
        <w:bottom w:val="none" w:sz="0" w:space="0" w:color="auto"/>
        <w:right w:val="none" w:sz="0" w:space="0" w:color="auto"/>
      </w:divBdr>
    </w:div>
    <w:div w:id="1720782615">
      <w:bodyDiv w:val="1"/>
      <w:marLeft w:val="0"/>
      <w:marRight w:val="0"/>
      <w:marTop w:val="0"/>
      <w:marBottom w:val="0"/>
      <w:divBdr>
        <w:top w:val="none" w:sz="0" w:space="0" w:color="auto"/>
        <w:left w:val="none" w:sz="0" w:space="0" w:color="auto"/>
        <w:bottom w:val="none" w:sz="0" w:space="0" w:color="auto"/>
        <w:right w:val="none" w:sz="0" w:space="0" w:color="auto"/>
      </w:divBdr>
    </w:div>
    <w:div w:id="1774671403">
      <w:bodyDiv w:val="1"/>
      <w:marLeft w:val="0"/>
      <w:marRight w:val="0"/>
      <w:marTop w:val="0"/>
      <w:marBottom w:val="0"/>
      <w:divBdr>
        <w:top w:val="none" w:sz="0" w:space="0" w:color="auto"/>
        <w:left w:val="none" w:sz="0" w:space="0" w:color="auto"/>
        <w:bottom w:val="none" w:sz="0" w:space="0" w:color="auto"/>
        <w:right w:val="none" w:sz="0" w:space="0" w:color="auto"/>
      </w:divBdr>
    </w:div>
    <w:div w:id="1851986715">
      <w:bodyDiv w:val="1"/>
      <w:marLeft w:val="0"/>
      <w:marRight w:val="0"/>
      <w:marTop w:val="0"/>
      <w:marBottom w:val="0"/>
      <w:divBdr>
        <w:top w:val="none" w:sz="0" w:space="0" w:color="auto"/>
        <w:left w:val="none" w:sz="0" w:space="0" w:color="auto"/>
        <w:bottom w:val="none" w:sz="0" w:space="0" w:color="auto"/>
        <w:right w:val="none" w:sz="0" w:space="0" w:color="auto"/>
      </w:divBdr>
    </w:div>
    <w:div w:id="1984701533">
      <w:bodyDiv w:val="1"/>
      <w:marLeft w:val="0"/>
      <w:marRight w:val="0"/>
      <w:marTop w:val="0"/>
      <w:marBottom w:val="0"/>
      <w:divBdr>
        <w:top w:val="none" w:sz="0" w:space="0" w:color="auto"/>
        <w:left w:val="none" w:sz="0" w:space="0" w:color="auto"/>
        <w:bottom w:val="none" w:sz="0" w:space="0" w:color="auto"/>
        <w:right w:val="none" w:sz="0" w:space="0" w:color="auto"/>
      </w:divBdr>
    </w:div>
    <w:div w:id="19849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u.edu/eo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klahoma.zoom.us/j/92473899108?pwd=qk9iCA5zkTrMRKBKGszlpTmm9L81Q3.1" TargetMode="External"/><Relationship Id="rId5" Type="http://schemas.openxmlformats.org/officeDocument/2006/relationships/numbering" Target="numbering.xml"/><Relationship Id="rId15" Type="http://schemas.openxmlformats.org/officeDocument/2006/relationships/hyperlink" Target="mailto:pam-tomey@ouhsc.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i-green@o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206AA977D064E875A603BE9E446D1" ma:contentTypeVersion="11" ma:contentTypeDescription="Create a new document." ma:contentTypeScope="" ma:versionID="ff09edb39b4cc0edc7f8b7547a4ac5ce">
  <xsd:schema xmlns:xsd="http://www.w3.org/2001/XMLSchema" xmlns:xs="http://www.w3.org/2001/XMLSchema" xmlns:p="http://schemas.microsoft.com/office/2006/metadata/properties" xmlns:ns3="82ec0562-4a4e-4a52-a8dc-90d846dfc4f5" targetNamespace="http://schemas.microsoft.com/office/2006/metadata/properties" ma:root="true" ma:fieldsID="25fef6a83d4f1f5b257a5f777f4844a7" ns3:_="">
    <xsd:import namespace="82ec0562-4a4e-4a52-a8dc-90d846dfc4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c0562-4a4e-4a52-a8dc-90d846dfc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6A66-8554-4C09-B457-C48B1BEF7359}">
  <ds:schemaRefs>
    <ds:schemaRef ds:uri="http://schemas.openxmlformats.org/package/2006/metadata/core-properties"/>
    <ds:schemaRef ds:uri="http://www.w3.org/XML/1998/namespace"/>
    <ds:schemaRef ds:uri="http://schemas.microsoft.com/office/2006/documentManagement/types"/>
    <ds:schemaRef ds:uri="82ec0562-4a4e-4a52-a8dc-90d846dfc4f5"/>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E12066-2EF3-4C8F-BA81-784927BD66A2}">
  <ds:schemaRefs>
    <ds:schemaRef ds:uri="http://schemas.microsoft.com/sharepoint/v3/contenttype/forms"/>
  </ds:schemaRefs>
</ds:datastoreItem>
</file>

<file path=customXml/itemProps3.xml><?xml version="1.0" encoding="utf-8"?>
<ds:datastoreItem xmlns:ds="http://schemas.openxmlformats.org/officeDocument/2006/customXml" ds:itemID="{1D3A112F-39F4-408B-B209-1A72287AF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c0562-4a4e-4a52-a8dc-90d846dfc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AAA86-7255-4D4D-8EC2-5DEDC8A4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2025-09-15T16:28:00Z</dcterms:created>
  <dcterms:modified xsi:type="dcterms:W3CDTF">2025-09-15T16:28:00Z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0x0101003E5206AA977D064E875A603BE9E446D1</vt:lpwstr>
  </property>
</Properties>
</file>