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453" w:rsidRDefault="00B27453" w:rsidP="00B27453">
      <w:bookmarkStart w:id="0" w:name="_Hlk23852708"/>
      <w:r>
        <w:t>Dr. Beg,</w:t>
      </w:r>
    </w:p>
    <w:p w:rsidR="00B27453" w:rsidRDefault="00B27453" w:rsidP="00B27453"/>
    <w:p w:rsidR="00B27453" w:rsidRDefault="00B27453" w:rsidP="00B27453">
      <w:r>
        <w:t xml:space="preserve">We are very excited that you have agreed to speak at </w:t>
      </w:r>
      <w:r w:rsidR="003B4BC2">
        <w:t>RSS ACTIVITY NAME</w:t>
      </w:r>
      <w:r>
        <w:t xml:space="preserve"> on </w:t>
      </w:r>
      <w:r w:rsidR="003B4BC2">
        <w:rPr>
          <w:color w:val="FF0000"/>
          <w:u w:val="single"/>
        </w:rPr>
        <w:t xml:space="preserve">SESSION DATE AND TIME </w:t>
      </w:r>
      <w:r>
        <w:rPr>
          <w:color w:val="FF0000"/>
          <w:u w:val="single"/>
        </w:rPr>
        <w:t xml:space="preserve">in the </w:t>
      </w:r>
      <w:r w:rsidR="003B4BC2">
        <w:rPr>
          <w:color w:val="FF0000"/>
          <w:u w:val="single"/>
        </w:rPr>
        <w:t>SESSION LOCATION</w:t>
      </w:r>
      <w:r>
        <w:t xml:space="preserve">.   Below, please find guidelines that are from the Accreditation Council for Continuing Medical Education (ACCME) and the OU College of Medicine Office of Continuing Professional Development (CPD office), the entity providing the </w:t>
      </w:r>
      <w:r>
        <w:rPr>
          <w:i/>
          <w:iCs/>
        </w:rPr>
        <w:t>AMA PRA Category 1</w:t>
      </w:r>
      <w:r>
        <w:t xml:space="preserve"> Credits</w:t>
      </w:r>
      <w:r>
        <w:rPr>
          <w:i/>
          <w:iCs/>
          <w:vertAlign w:val="superscript"/>
        </w:rPr>
        <w:t xml:space="preserve"> TM</w:t>
      </w:r>
      <w:r>
        <w:t xml:space="preserve"> for this event.  The CPD office also requires several forms (</w:t>
      </w:r>
      <w:r>
        <w:rPr>
          <w:i/>
          <w:iCs/>
        </w:rPr>
        <w:t>see below</w:t>
      </w:r>
      <w:r>
        <w:t>) three weeks prior to your presentation.</w:t>
      </w:r>
    </w:p>
    <w:p w:rsidR="00B27453" w:rsidRDefault="00B27453" w:rsidP="00B27453"/>
    <w:p w:rsidR="00B27453" w:rsidRDefault="00B27453" w:rsidP="00B27453">
      <w:pPr>
        <w:rPr>
          <w:b/>
          <w:bCs/>
          <w:i/>
          <w:iCs/>
        </w:rPr>
      </w:pPr>
      <w:r w:rsidRPr="003B4BC2">
        <w:rPr>
          <w:b/>
          <w:bCs/>
          <w:i/>
          <w:iCs/>
          <w:color w:val="FF0000"/>
        </w:rPr>
        <w:t>This presentation will be held both live and via Zoom.  Please be prepared to use your Zoom account</w:t>
      </w:r>
      <w:r>
        <w:rPr>
          <w:b/>
          <w:bCs/>
          <w:i/>
          <w:iCs/>
        </w:rPr>
        <w:t>.</w:t>
      </w:r>
    </w:p>
    <w:p w:rsidR="00B27453" w:rsidRDefault="00B27453" w:rsidP="00B27453"/>
    <w:p w:rsidR="00B27453" w:rsidRDefault="00B27453" w:rsidP="00B27453">
      <w:pPr>
        <w:rPr>
          <w:b/>
          <w:bCs/>
        </w:rPr>
      </w:pPr>
      <w:r>
        <w:t xml:space="preserve">Please send a </w:t>
      </w:r>
      <w:r>
        <w:rPr>
          <w:b/>
          <w:bCs/>
          <w:sz w:val="24"/>
          <w:szCs w:val="24"/>
        </w:rPr>
        <w:t xml:space="preserve">working title, 2-3 Learning Objectives </w:t>
      </w:r>
      <w:r>
        <w:rPr>
          <w:b/>
          <w:bCs/>
          <w:i/>
          <w:iCs/>
          <w:sz w:val="24"/>
          <w:szCs w:val="24"/>
        </w:rPr>
        <w:t>and</w:t>
      </w:r>
      <w:r>
        <w:rPr>
          <w:b/>
          <w:bCs/>
          <w:sz w:val="24"/>
          <w:szCs w:val="24"/>
        </w:rPr>
        <w:t xml:space="preserve"> Gaps</w:t>
      </w:r>
      <w:r>
        <w:t xml:space="preserve"> </w:t>
      </w:r>
      <w:r w:rsidR="003B4BC2" w:rsidRPr="003B4BC2">
        <w:rPr>
          <w:b/>
          <w:bCs/>
          <w:i/>
          <w:iCs/>
        </w:rPr>
        <w:t>ASAP</w:t>
      </w:r>
      <w:r w:rsidR="003B4BC2">
        <w:rPr>
          <w:b/>
          <w:bCs/>
          <w:i/>
          <w:iCs/>
          <w:color w:val="FF0000"/>
        </w:rPr>
        <w:t xml:space="preserve"> </w:t>
      </w:r>
      <w:r>
        <w:t xml:space="preserve">for advertisement and approval purposes.  ACCME </w:t>
      </w:r>
      <w:r>
        <w:rPr>
          <w:i/>
          <w:iCs/>
        </w:rPr>
        <w:t xml:space="preserve">requires </w:t>
      </w:r>
      <w:r>
        <w:t xml:space="preserve">the use of approved action verbs in wording of the Learning Objectives.  </w:t>
      </w:r>
      <w:r>
        <w:rPr>
          <w:b/>
          <w:bCs/>
        </w:rPr>
        <w:t xml:space="preserve">The </w:t>
      </w:r>
      <w:r w:rsidRPr="003B4BC2">
        <w:rPr>
          <w:b/>
          <w:bCs/>
          <w:i/>
          <w:iCs/>
        </w:rPr>
        <w:t>attached</w:t>
      </w:r>
      <w:r w:rsidRPr="003B4BC2">
        <w:rPr>
          <w:b/>
          <w:bCs/>
        </w:rPr>
        <w:t xml:space="preserve"> </w:t>
      </w:r>
      <w:r>
        <w:rPr>
          <w:b/>
          <w:bCs/>
          <w:i/>
          <w:iCs/>
        </w:rPr>
        <w:t>Approved Action Verbs</w:t>
      </w:r>
      <w:r>
        <w:rPr>
          <w:b/>
          <w:bCs/>
        </w:rPr>
        <w:t xml:space="preserve"> gives examples.</w:t>
      </w:r>
    </w:p>
    <w:p w:rsidR="00B27453" w:rsidRDefault="00B27453" w:rsidP="00B27453">
      <w:pPr>
        <w:rPr>
          <w:b/>
          <w:bCs/>
        </w:rPr>
      </w:pPr>
    </w:p>
    <w:p w:rsidR="00B27453" w:rsidRDefault="00B27453" w:rsidP="00B27453">
      <w:pPr>
        <w:rPr>
          <w:b/>
          <w:bCs/>
          <w:i/>
          <w:iCs/>
        </w:rPr>
      </w:pPr>
      <w:r>
        <w:rPr>
          <w:b/>
          <w:bCs/>
          <w:i/>
          <w:iCs/>
        </w:rPr>
        <w:t>Items needed</w:t>
      </w:r>
      <w:r w:rsidR="00070FBF">
        <w:rPr>
          <w:b/>
          <w:bCs/>
          <w:i/>
          <w:iCs/>
        </w:rPr>
        <w:t xml:space="preserve"> by</w:t>
      </w:r>
      <w:r>
        <w:rPr>
          <w:b/>
          <w:bCs/>
          <w:i/>
          <w:iCs/>
        </w:rPr>
        <w:t xml:space="preserve"> </w:t>
      </w:r>
      <w:r w:rsidR="00070FBF">
        <w:rPr>
          <w:b/>
          <w:bCs/>
          <w:i/>
          <w:iCs/>
          <w:color w:val="FF0000"/>
        </w:rPr>
        <w:t>DATE</w:t>
      </w:r>
      <w:r>
        <w:rPr>
          <w:b/>
          <w:bCs/>
          <w:i/>
          <w:iCs/>
        </w:rPr>
        <w:t xml:space="preserve"> (</w:t>
      </w:r>
      <w:r w:rsidR="003B4BC2">
        <w:rPr>
          <w:b/>
          <w:bCs/>
          <w:i/>
          <w:iCs/>
        </w:rPr>
        <w:t>COURSE CONTACT EMAIL</w:t>
      </w:r>
      <w:r>
        <w:rPr>
          <w:b/>
          <w:bCs/>
          <w:i/>
          <w:iCs/>
        </w:rPr>
        <w:t>)</w:t>
      </w:r>
    </w:p>
    <w:p w:rsidR="00B27453" w:rsidRDefault="00B27453" w:rsidP="00B27453">
      <w:pPr>
        <w:numPr>
          <w:ilvl w:val="0"/>
          <w:numId w:val="1"/>
        </w:numPr>
        <w:contextualSpacing/>
        <w:rPr>
          <w:rFonts w:eastAsia="Times New Roman"/>
        </w:rPr>
      </w:pPr>
      <w:r>
        <w:rPr>
          <w:rFonts w:eastAsia="Times New Roman"/>
        </w:rPr>
        <w:t>Working Title</w:t>
      </w:r>
    </w:p>
    <w:p w:rsidR="00B27453" w:rsidRDefault="00B27453" w:rsidP="00B27453">
      <w:pPr>
        <w:numPr>
          <w:ilvl w:val="0"/>
          <w:numId w:val="1"/>
        </w:numPr>
        <w:contextualSpacing/>
        <w:rPr>
          <w:rFonts w:eastAsia="Times New Roman"/>
        </w:rPr>
      </w:pPr>
      <w:r>
        <w:rPr>
          <w:rFonts w:eastAsia="Times New Roman"/>
        </w:rPr>
        <w:t xml:space="preserve">2-3 Learning Objectives </w:t>
      </w:r>
      <w:r>
        <w:rPr>
          <w:rFonts w:eastAsia="Times New Roman"/>
          <w:i/>
          <w:iCs/>
        </w:rPr>
        <w:t>(Action Verbs Attached)</w:t>
      </w:r>
    </w:p>
    <w:p w:rsidR="00B27453" w:rsidRDefault="00B27453" w:rsidP="00070FBF">
      <w:pPr>
        <w:numPr>
          <w:ilvl w:val="0"/>
          <w:numId w:val="1"/>
        </w:numPr>
        <w:contextualSpacing/>
        <w:rPr>
          <w:rFonts w:eastAsia="Times New Roman"/>
        </w:rPr>
      </w:pPr>
      <w:r>
        <w:rPr>
          <w:rFonts w:eastAsia="Times New Roman"/>
        </w:rPr>
        <w:t>Gaps</w:t>
      </w:r>
      <w:r w:rsidR="00070FBF">
        <w:rPr>
          <w:rFonts w:eastAsia="Times New Roman"/>
        </w:rPr>
        <w:t xml:space="preserve"> </w:t>
      </w:r>
    </w:p>
    <w:p w:rsidR="00070FBF" w:rsidRDefault="00070FBF" w:rsidP="00070FBF"/>
    <w:p w:rsidR="00B27453" w:rsidRDefault="00B27453" w:rsidP="00070FBF">
      <w:pPr>
        <w:autoSpaceDE w:val="0"/>
        <w:autoSpaceDN w:val="0"/>
        <w:contextualSpacing/>
        <w:rPr>
          <w:rFonts w:eastAsia="Times New Roman"/>
          <w:b/>
          <w:bCs/>
          <w:i/>
          <w:iCs/>
        </w:rPr>
      </w:pPr>
      <w:r>
        <w:rPr>
          <w:rFonts w:eastAsia="Times New Roman"/>
          <w:b/>
          <w:bCs/>
          <w:i/>
          <w:iCs/>
        </w:rPr>
        <w:t xml:space="preserve">Please upload these documents to </w:t>
      </w:r>
      <w:hyperlink r:id="rId5" w:history="1">
        <w:r>
          <w:rPr>
            <w:rStyle w:val="Hyperlink"/>
            <w:rFonts w:eastAsia="Times New Roman"/>
            <w:b/>
            <w:bCs/>
            <w:i/>
            <w:iCs/>
          </w:rPr>
          <w:t>ouhsc.cloud-cme.com</w:t>
        </w:r>
      </w:hyperlink>
      <w:r w:rsidR="00C67282">
        <w:rPr>
          <w:rStyle w:val="Hyperlink"/>
          <w:rFonts w:eastAsia="Times New Roman"/>
          <w:b/>
          <w:bCs/>
          <w:i/>
          <w:iCs/>
        </w:rPr>
        <w:t xml:space="preserve">. </w:t>
      </w:r>
      <w:r w:rsidR="00C67282">
        <w:rPr>
          <w:rStyle w:val="Hyperlink"/>
          <w:rFonts w:eastAsia="Times New Roman"/>
          <w:bCs/>
          <w:iCs/>
          <w:color w:val="auto"/>
          <w:u w:val="none"/>
        </w:rPr>
        <w:t xml:space="preserve">The CPD office will send you additional instructions: </w:t>
      </w:r>
      <w:bookmarkStart w:id="1" w:name="_GoBack"/>
      <w:bookmarkEnd w:id="1"/>
      <w:r>
        <w:rPr>
          <w:rFonts w:eastAsia="Times New Roman"/>
          <w:b/>
          <w:bCs/>
          <w:i/>
          <w:iCs/>
        </w:rPr>
        <w:t xml:space="preserve"> </w:t>
      </w:r>
      <w:r w:rsidR="003B4BC2">
        <w:rPr>
          <w:rFonts w:eastAsia="Times New Roman"/>
          <w:b/>
          <w:bCs/>
          <w:i/>
          <w:iCs/>
          <w:color w:val="FF0000"/>
        </w:rPr>
        <w:t xml:space="preserve"> </w:t>
      </w:r>
    </w:p>
    <w:p w:rsidR="00B27453" w:rsidRDefault="00B27453" w:rsidP="00B27453">
      <w:pPr>
        <w:numPr>
          <w:ilvl w:val="0"/>
          <w:numId w:val="2"/>
        </w:numPr>
        <w:autoSpaceDE w:val="0"/>
        <w:autoSpaceDN w:val="0"/>
        <w:contextualSpacing/>
        <w:rPr>
          <w:rFonts w:eastAsia="Times New Roman"/>
        </w:rPr>
      </w:pPr>
      <w:r>
        <w:rPr>
          <w:rFonts w:eastAsia="Times New Roman"/>
        </w:rPr>
        <w:t xml:space="preserve">Disclosure Form  </w:t>
      </w:r>
    </w:p>
    <w:p w:rsidR="00070FBF" w:rsidRDefault="00070FBF" w:rsidP="00B27453">
      <w:pPr>
        <w:numPr>
          <w:ilvl w:val="0"/>
          <w:numId w:val="2"/>
        </w:numPr>
        <w:autoSpaceDE w:val="0"/>
        <w:autoSpaceDN w:val="0"/>
        <w:contextualSpacing/>
        <w:rPr>
          <w:rFonts w:eastAsia="Times New Roman"/>
        </w:rPr>
      </w:pPr>
      <w:r>
        <w:rPr>
          <w:rFonts w:eastAsia="Times New Roman"/>
        </w:rPr>
        <w:t>CV</w:t>
      </w:r>
    </w:p>
    <w:p w:rsidR="00B27453" w:rsidRPr="00070FBF" w:rsidRDefault="003B4BC2" w:rsidP="00070FBF">
      <w:r>
        <w:rPr>
          <w:rFonts w:eastAsia="Times New Roman"/>
        </w:rPr>
        <w:t xml:space="preserve"> </w:t>
      </w:r>
    </w:p>
    <w:p w:rsidR="00B27453" w:rsidRDefault="00B27453" w:rsidP="00B27453">
      <w:pPr>
        <w:autoSpaceDE w:val="0"/>
        <w:autoSpaceDN w:val="0"/>
        <w:rPr>
          <w:b/>
          <w:bCs/>
          <w:i/>
          <w:iCs/>
          <w:color w:val="FF0000"/>
        </w:rPr>
      </w:pPr>
      <w:r>
        <w:rPr>
          <w:b/>
          <w:bCs/>
          <w:i/>
          <w:iCs/>
        </w:rPr>
        <w:t xml:space="preserve">Items needed 1 week before presentation </w:t>
      </w:r>
    </w:p>
    <w:p w:rsidR="00B27453" w:rsidRDefault="00B27453" w:rsidP="00B27453">
      <w:pPr>
        <w:autoSpaceDE w:val="0"/>
        <w:autoSpaceDN w:val="0"/>
        <w:rPr>
          <w:b/>
          <w:bCs/>
          <w:i/>
          <w:iCs/>
        </w:rPr>
      </w:pPr>
      <w:r>
        <w:rPr>
          <w:b/>
          <w:bCs/>
          <w:i/>
          <w:iCs/>
        </w:rPr>
        <w:t xml:space="preserve">Please send to </w:t>
      </w:r>
      <w:hyperlink r:id="rId6" w:history="1">
        <w:r w:rsidR="00070FBF">
          <w:rPr>
            <w:rStyle w:val="Hyperlink"/>
            <w:b/>
            <w:bCs/>
            <w:i/>
            <w:iCs/>
          </w:rPr>
          <w:t>course</w:t>
        </w:r>
      </w:hyperlink>
      <w:r w:rsidR="00070FBF">
        <w:rPr>
          <w:rStyle w:val="Hyperlink"/>
          <w:b/>
          <w:bCs/>
          <w:i/>
          <w:iCs/>
        </w:rPr>
        <w:t xml:space="preserve"> contact email</w:t>
      </w:r>
    </w:p>
    <w:p w:rsidR="00B27453" w:rsidRPr="00070FBF" w:rsidRDefault="00B27453" w:rsidP="00070FBF">
      <w:pPr>
        <w:numPr>
          <w:ilvl w:val="0"/>
          <w:numId w:val="3"/>
        </w:numPr>
        <w:autoSpaceDE w:val="0"/>
        <w:autoSpaceDN w:val="0"/>
        <w:contextualSpacing/>
      </w:pPr>
      <w:r>
        <w:rPr>
          <w:rFonts w:eastAsia="Times New Roman"/>
          <w:b/>
          <w:bCs/>
        </w:rPr>
        <w:t>FINAL</w:t>
      </w:r>
      <w:r>
        <w:rPr>
          <w:rFonts w:eastAsia="Times New Roman"/>
        </w:rPr>
        <w:t xml:space="preserve"> Presentation w/disclosure slide (see checklist below) </w:t>
      </w:r>
    </w:p>
    <w:p w:rsidR="00070FBF" w:rsidRDefault="00070FBF" w:rsidP="00070FBF">
      <w:pPr>
        <w:autoSpaceDE w:val="0"/>
        <w:autoSpaceDN w:val="0"/>
        <w:ind w:left="720"/>
        <w:contextualSpacing/>
      </w:pPr>
    </w:p>
    <w:p w:rsidR="00B27453" w:rsidRDefault="00B27453" w:rsidP="00B27453">
      <w:r>
        <w:t xml:space="preserve">As you begin to prepare your presentation, please keep in mind that, as an accredited provider, the CPD office requires all speakers to be aware of their role and responsibilities.  Your role is very important to the goal of an unbiased educational activity, and we appreciate your time and attention to our requirements.  A PowerPoint template is provided for your </w:t>
      </w:r>
      <w:r w:rsidR="00070FBF">
        <w:t>d</w:t>
      </w:r>
      <w:r>
        <w:t xml:space="preserve">isclosure and </w:t>
      </w:r>
      <w:r w:rsidR="00070FBF">
        <w:t>o</w:t>
      </w:r>
      <w:r>
        <w:t xml:space="preserve">bjectives.  Additional templates are provided for your convenience.  If you have any questions, please call the CPD office at (405) 271-2350. </w:t>
      </w:r>
    </w:p>
    <w:p w:rsidR="00B27453" w:rsidRDefault="00B27453" w:rsidP="00B27453">
      <w:pPr>
        <w:autoSpaceDE w:val="0"/>
        <w:autoSpaceDN w:val="0"/>
      </w:pPr>
    </w:p>
    <w:p w:rsidR="00B27453" w:rsidRDefault="00B27453" w:rsidP="00B27453">
      <w:r>
        <w:t xml:space="preserve">Please use the following checklist to ensure your </w:t>
      </w:r>
      <w:r>
        <w:rPr>
          <w:b/>
          <w:bCs/>
        </w:rPr>
        <w:t>FINAL</w:t>
      </w:r>
      <w:r>
        <w:t xml:space="preserve"> presentation meets the requirements of the CPD office. Please e-mail your final presentations directly to me </w:t>
      </w:r>
      <w:r>
        <w:rPr>
          <w:b/>
          <w:bCs/>
        </w:rPr>
        <w:t>1 week before your presentation</w:t>
      </w:r>
      <w:r>
        <w:t xml:space="preserve">.  This will allow enough time for us to review content for the items below and send it on to the CPD office for final approval. </w:t>
      </w:r>
      <w:r>
        <w:rPr>
          <w:b/>
          <w:bCs/>
          <w:i/>
          <w:iCs/>
        </w:rPr>
        <w:t> If your presentation is too large to email,</w:t>
      </w:r>
      <w:r>
        <w:t xml:space="preserve"> please let me know and I will instruct you on how to load into our drop box.  If you have a video in your presentation, please alert us so that we can ensure it works properly on our end.  You will be asked to fix anything that does not meet these requirements.</w:t>
      </w:r>
    </w:p>
    <w:p w:rsidR="00B27453" w:rsidRDefault="00B27453" w:rsidP="00B27453"/>
    <w:p w:rsidR="00B27453" w:rsidRDefault="00B27453" w:rsidP="00B27453">
      <w:r>
        <w:t>Presentation Checklist</w:t>
      </w:r>
    </w:p>
    <w:p w:rsidR="00B27453" w:rsidRDefault="00B27453" w:rsidP="00B27453"/>
    <w:p w:rsidR="00B27453" w:rsidRDefault="00B27453" w:rsidP="00B27453">
      <w:pPr>
        <w:numPr>
          <w:ilvl w:val="0"/>
          <w:numId w:val="4"/>
        </w:numPr>
        <w:rPr>
          <w:rFonts w:eastAsia="Times New Roman"/>
        </w:rPr>
      </w:pPr>
      <w:r>
        <w:rPr>
          <w:rFonts w:eastAsia="Times New Roman"/>
        </w:rPr>
        <w:t xml:space="preserve">Speakers must begin their presentation with a </w:t>
      </w:r>
      <w:r>
        <w:rPr>
          <w:rFonts w:eastAsia="Times New Roman"/>
          <w:b/>
          <w:bCs/>
        </w:rPr>
        <w:t>disclosure slide</w:t>
      </w:r>
      <w:r>
        <w:rPr>
          <w:rFonts w:eastAsia="Times New Roman"/>
        </w:rPr>
        <w:t xml:space="preserve"> (</w:t>
      </w:r>
      <w:r>
        <w:rPr>
          <w:rFonts w:eastAsia="Times New Roman"/>
          <w:i/>
          <w:iCs/>
          <w:color w:val="FF0000"/>
        </w:rPr>
        <w:t>attached</w:t>
      </w:r>
      <w:r>
        <w:rPr>
          <w:rFonts w:eastAsia="Times New Roman"/>
        </w:rPr>
        <w:t>) that includes the following:</w:t>
      </w:r>
    </w:p>
    <w:p w:rsidR="00B27453" w:rsidRDefault="00B27453" w:rsidP="00B27453">
      <w:pPr>
        <w:numPr>
          <w:ilvl w:val="0"/>
          <w:numId w:val="5"/>
        </w:numPr>
        <w:rPr>
          <w:rFonts w:eastAsia="Times New Roman"/>
          <w:color w:val="9E1B32"/>
        </w:rPr>
      </w:pPr>
      <w:r>
        <w:rPr>
          <w:rFonts w:eastAsia="Times New Roman"/>
        </w:rPr>
        <w:lastRenderedPageBreak/>
        <w:t xml:space="preserve">This statement: </w:t>
      </w:r>
      <w:r>
        <w:rPr>
          <w:rFonts w:eastAsia="Times New Roman"/>
          <w:b/>
          <w:bCs/>
          <w:color w:val="9E1B32"/>
        </w:rPr>
        <w:t xml:space="preserve">Under Accreditation Council for Continuing Medical Education (ACCME) guidelines, disclosure must be made regarding financial relationships with </w:t>
      </w:r>
      <w:r w:rsidR="00C50E60">
        <w:rPr>
          <w:rFonts w:eastAsia="Times New Roman"/>
          <w:b/>
          <w:bCs/>
          <w:color w:val="9E1B32"/>
        </w:rPr>
        <w:t>ineligible companies within the last 24</w:t>
      </w:r>
      <w:r>
        <w:rPr>
          <w:rFonts w:eastAsia="Times New Roman"/>
          <w:b/>
          <w:bCs/>
          <w:color w:val="9E1B32"/>
        </w:rPr>
        <w:t xml:space="preserve"> months;</w:t>
      </w:r>
    </w:p>
    <w:p w:rsidR="00B27453" w:rsidRDefault="00B27453" w:rsidP="00B27453">
      <w:pPr>
        <w:numPr>
          <w:ilvl w:val="0"/>
          <w:numId w:val="5"/>
        </w:numPr>
        <w:rPr>
          <w:rFonts w:eastAsia="Times New Roman"/>
        </w:rPr>
      </w:pPr>
      <w:r>
        <w:rPr>
          <w:rFonts w:eastAsia="Times New Roman"/>
        </w:rPr>
        <w:t>The speaker’s name</w:t>
      </w:r>
    </w:p>
    <w:p w:rsidR="00B27453" w:rsidRDefault="00B27453" w:rsidP="00C50E60">
      <w:pPr>
        <w:numPr>
          <w:ilvl w:val="0"/>
          <w:numId w:val="5"/>
        </w:numPr>
        <w:rPr>
          <w:rFonts w:eastAsia="Times New Roman"/>
          <w:color w:val="9E1B32"/>
        </w:rPr>
      </w:pPr>
      <w:r>
        <w:rPr>
          <w:rFonts w:eastAsia="Times New Roman"/>
        </w:rPr>
        <w:t xml:space="preserve">All </w:t>
      </w:r>
      <w:r w:rsidR="00C50E60" w:rsidRPr="00C50E60">
        <w:rPr>
          <w:rFonts w:eastAsia="Times New Roman"/>
        </w:rPr>
        <w:t>financial relationships with ineligible companies</w:t>
      </w:r>
      <w:r>
        <w:rPr>
          <w:rFonts w:eastAsia="Times New Roman"/>
        </w:rPr>
        <w:t xml:space="preserve">, including the name of the </w:t>
      </w:r>
      <w:r w:rsidR="00C50E60">
        <w:rPr>
          <w:rFonts w:eastAsia="Times New Roman"/>
        </w:rPr>
        <w:t>ineligible company</w:t>
      </w:r>
      <w:r>
        <w:rPr>
          <w:rFonts w:eastAsia="Times New Roman"/>
        </w:rPr>
        <w:t xml:space="preserve">, the role the speaker has with the </w:t>
      </w:r>
      <w:r w:rsidR="00C50E60">
        <w:rPr>
          <w:rFonts w:eastAsia="Times New Roman"/>
        </w:rPr>
        <w:t>ineligible company</w:t>
      </w:r>
      <w:r>
        <w:rPr>
          <w:rFonts w:eastAsia="Times New Roman"/>
        </w:rPr>
        <w:t xml:space="preserve"> and what type of financial interest is involved. </w:t>
      </w:r>
      <w:r>
        <w:rPr>
          <w:rFonts w:eastAsia="Times New Roman"/>
          <w:b/>
          <w:bCs/>
        </w:rPr>
        <w:t> </w:t>
      </w:r>
      <w:r>
        <w:rPr>
          <w:rFonts w:eastAsia="Times New Roman"/>
        </w:rPr>
        <w:t xml:space="preserve"> If there </w:t>
      </w:r>
      <w:r w:rsidR="00C50E60">
        <w:rPr>
          <w:rFonts w:eastAsia="Times New Roman"/>
        </w:rPr>
        <w:t xml:space="preserve">are no </w:t>
      </w:r>
      <w:r w:rsidR="00C50E60" w:rsidRPr="00C50E60">
        <w:rPr>
          <w:rFonts w:eastAsia="Times New Roman"/>
          <w:bCs/>
        </w:rPr>
        <w:t>financial relationships with ineligible companies</w:t>
      </w:r>
      <w:r>
        <w:rPr>
          <w:rFonts w:eastAsia="Times New Roman"/>
        </w:rPr>
        <w:t>, the disclosure slide must include the following statement</w:t>
      </w:r>
      <w:r>
        <w:rPr>
          <w:rFonts w:eastAsia="Times New Roman"/>
          <w:color w:val="9E1B32"/>
        </w:rPr>
        <w:t xml:space="preserve">:  </w:t>
      </w:r>
      <w:r>
        <w:rPr>
          <w:rFonts w:eastAsia="Times New Roman"/>
          <w:b/>
          <w:bCs/>
          <w:color w:val="9E1B32"/>
        </w:rPr>
        <w:t xml:space="preserve">I have no relevant financial relationships or affiliations with </w:t>
      </w:r>
      <w:r w:rsidR="00C50E60">
        <w:rPr>
          <w:rFonts w:eastAsia="Times New Roman"/>
          <w:b/>
          <w:bCs/>
          <w:color w:val="9E1B32"/>
        </w:rPr>
        <w:t>ineligible companies</w:t>
      </w:r>
      <w:r>
        <w:rPr>
          <w:rFonts w:eastAsia="Times New Roman"/>
          <w:b/>
          <w:bCs/>
          <w:color w:val="9E1B32"/>
        </w:rPr>
        <w:t xml:space="preserve"> to disclose</w:t>
      </w:r>
      <w:r>
        <w:rPr>
          <w:rFonts w:eastAsia="Times New Roman"/>
          <w:color w:val="9E1B32"/>
        </w:rPr>
        <w:t>.</w:t>
      </w:r>
    </w:p>
    <w:p w:rsidR="00B27453" w:rsidRDefault="00B27453" w:rsidP="00B27453"/>
    <w:p w:rsidR="00B27453" w:rsidRDefault="00B27453" w:rsidP="00B27453">
      <w:pPr>
        <w:numPr>
          <w:ilvl w:val="0"/>
          <w:numId w:val="4"/>
        </w:numPr>
        <w:rPr>
          <w:rFonts w:eastAsia="Times New Roman"/>
        </w:rPr>
      </w:pPr>
      <w:r>
        <w:rPr>
          <w:rFonts w:eastAsia="Times New Roman"/>
        </w:rPr>
        <w:t xml:space="preserve">While the slide is present, </w:t>
      </w:r>
      <w:r>
        <w:rPr>
          <w:rFonts w:eastAsia="Times New Roman"/>
          <w:b/>
          <w:bCs/>
        </w:rPr>
        <w:t>speakers must verbally disclose</w:t>
      </w:r>
      <w:r>
        <w:rPr>
          <w:rFonts w:eastAsia="Times New Roman"/>
        </w:rPr>
        <w:t xml:space="preserve"> the information on the slide.  </w:t>
      </w:r>
    </w:p>
    <w:p w:rsidR="00B27453" w:rsidRDefault="00B27453" w:rsidP="00B27453"/>
    <w:p w:rsidR="00B27453" w:rsidRDefault="00B27453" w:rsidP="00B27453">
      <w:pPr>
        <w:numPr>
          <w:ilvl w:val="0"/>
          <w:numId w:val="4"/>
        </w:numPr>
        <w:rPr>
          <w:rFonts w:eastAsia="Times New Roman"/>
        </w:rPr>
      </w:pPr>
      <w:r>
        <w:rPr>
          <w:rFonts w:eastAsia="Times New Roman"/>
        </w:rPr>
        <w:t xml:space="preserve">All the recommendations involving </w:t>
      </w:r>
      <w:r>
        <w:rPr>
          <w:rFonts w:eastAsia="Times New Roman"/>
          <w:u w:val="single"/>
        </w:rPr>
        <w:t>clinical</w:t>
      </w:r>
      <w:r>
        <w:rPr>
          <w:rFonts w:eastAsia="Times New Roman"/>
        </w:rPr>
        <w:t xml:space="preserve"> medicine in a CME activity must be based on evidence that is accepted within the profession of medicine as adequate justification for their indications and contraindications </w:t>
      </w:r>
      <w:r>
        <w:rPr>
          <w:rFonts w:eastAsia="Times New Roman"/>
          <w:u w:val="single"/>
        </w:rPr>
        <w:t>in the care of patients</w:t>
      </w:r>
      <w:r>
        <w:rPr>
          <w:rFonts w:eastAsia="Times New Roman"/>
        </w:rPr>
        <w:t>.</w:t>
      </w:r>
    </w:p>
    <w:p w:rsidR="00B27453" w:rsidRDefault="00B27453" w:rsidP="00B27453"/>
    <w:p w:rsidR="00B27453" w:rsidRDefault="00B27453" w:rsidP="00B27453">
      <w:pPr>
        <w:numPr>
          <w:ilvl w:val="0"/>
          <w:numId w:val="4"/>
        </w:numPr>
        <w:rPr>
          <w:rFonts w:eastAsia="Times New Roman"/>
        </w:rPr>
      </w:pPr>
      <w:r>
        <w:rPr>
          <w:rFonts w:eastAsia="Times New Roman"/>
        </w:rPr>
        <w:t>All scientific research referred to, reported, or used in CME in support or justification of a patient care recommendation must conform to the generally accepted standards of experimental design, data collection, and analysis.</w:t>
      </w:r>
    </w:p>
    <w:p w:rsidR="00B27453" w:rsidRDefault="00B27453" w:rsidP="00B27453">
      <w:pPr>
        <w:pStyle w:val="ListParagraph"/>
      </w:pPr>
    </w:p>
    <w:p w:rsidR="00B27453" w:rsidRDefault="00B27453" w:rsidP="00B27453">
      <w:pPr>
        <w:numPr>
          <w:ilvl w:val="0"/>
          <w:numId w:val="4"/>
        </w:numPr>
        <w:contextualSpacing/>
        <w:rPr>
          <w:rFonts w:eastAsia="Times New Roman"/>
        </w:rPr>
      </w:pPr>
      <w:r>
        <w:rPr>
          <w:rFonts w:eastAsia="Times New Roman"/>
        </w:rPr>
        <w:t xml:space="preserve">It is the responsibility of the presenter to obtain written permission for print inclusion of material including photographs that is under copyright (©) protection. </w:t>
      </w:r>
      <w:r>
        <w:rPr>
          <w:rFonts w:eastAsia="Times New Roman"/>
          <w:b/>
          <w:bCs/>
        </w:rPr>
        <w:t xml:space="preserve"> You must include the correspondence showing you have received permission. </w:t>
      </w:r>
      <w:r>
        <w:rPr>
          <w:rFonts w:eastAsia="Times New Roman"/>
        </w:rPr>
        <w:t> </w:t>
      </w:r>
    </w:p>
    <w:p w:rsidR="00B27453" w:rsidRDefault="00B27453" w:rsidP="00B27453"/>
    <w:p w:rsidR="00B27453" w:rsidRDefault="00B27453" w:rsidP="00B27453">
      <w:pPr>
        <w:numPr>
          <w:ilvl w:val="0"/>
          <w:numId w:val="4"/>
        </w:numPr>
        <w:rPr>
          <w:rFonts w:eastAsia="Times New Roman"/>
        </w:rPr>
      </w:pPr>
      <w:r>
        <w:rPr>
          <w:rFonts w:eastAsia="Times New Roman"/>
        </w:rPr>
        <w:t>Presentations must be free of commercial bias for or against any product.  Speakers must give a balanced view of therapeutic options.  Use of generic names will contribute to this impartiality.</w:t>
      </w:r>
    </w:p>
    <w:p w:rsidR="00B27453" w:rsidRDefault="00B27453" w:rsidP="00B27453"/>
    <w:p w:rsidR="00B27453" w:rsidRDefault="00B27453" w:rsidP="00B27453">
      <w:pPr>
        <w:numPr>
          <w:ilvl w:val="0"/>
          <w:numId w:val="4"/>
        </w:numPr>
        <w:rPr>
          <w:rFonts w:eastAsia="Times New Roman"/>
        </w:rPr>
      </w:pPr>
      <w:r>
        <w:rPr>
          <w:rFonts w:eastAsia="Times New Roman"/>
        </w:rPr>
        <w:t>If CME educational material or content includes trade names, trade names from several companies should be used where available, not just trade names from a single company.</w:t>
      </w:r>
    </w:p>
    <w:p w:rsidR="00B27453" w:rsidRDefault="00B27453" w:rsidP="00B27453"/>
    <w:p w:rsidR="00B27453" w:rsidRDefault="00B27453" w:rsidP="00B27453">
      <w:pPr>
        <w:numPr>
          <w:ilvl w:val="0"/>
          <w:numId w:val="4"/>
        </w:numPr>
        <w:rPr>
          <w:rFonts w:eastAsia="Times New Roman"/>
        </w:rPr>
      </w:pPr>
      <w:r>
        <w:rPr>
          <w:rFonts w:eastAsia="Times New Roman"/>
        </w:rPr>
        <w:t>Please check your slides, abstracts and handouts to ensure they do not include any advertising, logos, trade names, or product-group messages.</w:t>
      </w:r>
    </w:p>
    <w:p w:rsidR="00B27453" w:rsidRDefault="00B27453" w:rsidP="00B27453">
      <w:pPr>
        <w:ind w:left="720"/>
        <w:contextualSpacing/>
        <w:rPr>
          <w:b/>
          <w:bCs/>
        </w:rPr>
      </w:pPr>
    </w:p>
    <w:p w:rsidR="00B27453" w:rsidRDefault="00B27453" w:rsidP="00B27453">
      <w:pPr>
        <w:numPr>
          <w:ilvl w:val="0"/>
          <w:numId w:val="4"/>
        </w:numPr>
        <w:autoSpaceDE w:val="0"/>
        <w:autoSpaceDN w:val="0"/>
        <w:rPr>
          <w:rFonts w:eastAsia="Times New Roman"/>
          <w:b/>
          <w:bCs/>
          <w:u w:val="single"/>
        </w:rPr>
      </w:pPr>
      <w:r>
        <w:rPr>
          <w:rFonts w:eastAsia="Times New Roman"/>
        </w:rPr>
        <w:t>Make certain your presentation/materials do not include individually identifiable health information, in accordance with the Health Insurance Portability and Accountability Act (HIPAA), unless you have appropriate authorization.  You must provide such authorization upon request of the CPD Office.</w:t>
      </w:r>
    </w:p>
    <w:p w:rsidR="00B27453" w:rsidRDefault="00B27453" w:rsidP="00B27453">
      <w:pPr>
        <w:ind w:left="720"/>
        <w:contextualSpacing/>
        <w:rPr>
          <w:b/>
          <w:bCs/>
          <w:u w:val="single"/>
        </w:rPr>
      </w:pPr>
    </w:p>
    <w:p w:rsidR="00B27453" w:rsidRDefault="00B27453" w:rsidP="00B27453">
      <w:pPr>
        <w:numPr>
          <w:ilvl w:val="0"/>
          <w:numId w:val="4"/>
        </w:numPr>
        <w:autoSpaceDE w:val="0"/>
        <w:autoSpaceDN w:val="0"/>
        <w:rPr>
          <w:rFonts w:eastAsia="Times New Roman"/>
          <w:b/>
          <w:bCs/>
          <w:u w:val="single"/>
        </w:rPr>
      </w:pPr>
      <w:r>
        <w:rPr>
          <w:rFonts w:eastAsia="Times New Roman"/>
        </w:rPr>
        <w:t>If your presentation contains discussion of off-label or investigational uses of drugs or medical devices, the audience must be advised/informed.  An off-label slide must be added to the presentation.</w:t>
      </w:r>
    </w:p>
    <w:p w:rsidR="00B27453" w:rsidRDefault="00B27453" w:rsidP="00B27453">
      <w:pPr>
        <w:pStyle w:val="ListParagraph"/>
        <w:rPr>
          <w:b/>
          <w:bCs/>
          <w:u w:val="single"/>
        </w:rPr>
      </w:pPr>
    </w:p>
    <w:p w:rsidR="00B27453" w:rsidRDefault="00B27453" w:rsidP="00B27453">
      <w:pPr>
        <w:numPr>
          <w:ilvl w:val="0"/>
          <w:numId w:val="4"/>
        </w:numPr>
        <w:autoSpaceDE w:val="0"/>
        <w:autoSpaceDN w:val="0"/>
        <w:rPr>
          <w:rFonts w:eastAsia="Times New Roman"/>
          <w:b/>
          <w:bCs/>
          <w:u w:val="single"/>
        </w:rPr>
      </w:pPr>
      <w:r>
        <w:rPr>
          <w:rFonts w:eastAsia="Times New Roman"/>
        </w:rPr>
        <w:t>When using acronyms and abbreviations, please provide the definition on the first reference.</w:t>
      </w:r>
    </w:p>
    <w:p w:rsidR="00B27453" w:rsidRDefault="00B27453" w:rsidP="00B27453">
      <w:pPr>
        <w:autoSpaceDE w:val="0"/>
        <w:autoSpaceDN w:val="0"/>
        <w:ind w:left="720"/>
        <w:contextualSpacing/>
      </w:pPr>
      <w:r>
        <w:t>Example: ACCME (Accreditation Council for Continuing Medical Education)</w:t>
      </w:r>
    </w:p>
    <w:p w:rsidR="00B27453" w:rsidRDefault="00B27453" w:rsidP="00B27453">
      <w:pPr>
        <w:autoSpaceDE w:val="0"/>
        <w:autoSpaceDN w:val="0"/>
      </w:pPr>
    </w:p>
    <w:p w:rsidR="00B27453" w:rsidRDefault="00B27453" w:rsidP="00B27453">
      <w:pPr>
        <w:autoSpaceDE w:val="0"/>
        <w:autoSpaceDN w:val="0"/>
      </w:pPr>
      <w:r>
        <w:t>If you would like to receive CME credit as a presenter, providing this is the first time you have given this talk for CME credit, you will need to go thru AMA and self-report.</w:t>
      </w:r>
    </w:p>
    <w:p w:rsidR="00B27453" w:rsidRDefault="00B27453" w:rsidP="00B27453">
      <w:pPr>
        <w:autoSpaceDE w:val="0"/>
        <w:autoSpaceDN w:val="0"/>
      </w:pPr>
    </w:p>
    <w:p w:rsidR="00B27453" w:rsidRDefault="00B27453" w:rsidP="00B27453">
      <w:pPr>
        <w:autoSpaceDE w:val="0"/>
        <w:autoSpaceDN w:val="0"/>
      </w:pPr>
      <w:r>
        <w:t xml:space="preserve">Please let me know if you have any questions or if I can assist you in any way.  </w:t>
      </w:r>
    </w:p>
    <w:p w:rsidR="00C50E60" w:rsidRDefault="00C50E60" w:rsidP="00B27453">
      <w:pPr>
        <w:autoSpaceDE w:val="0"/>
        <w:autoSpaceDN w:val="0"/>
      </w:pPr>
    </w:p>
    <w:p w:rsidR="00B27453" w:rsidRDefault="00B27453" w:rsidP="00B27453">
      <w:pPr>
        <w:autoSpaceDE w:val="0"/>
        <w:autoSpaceDN w:val="0"/>
      </w:pPr>
      <w:r>
        <w:t>Thank you,</w:t>
      </w:r>
      <w:bookmarkEnd w:id="0"/>
    </w:p>
    <w:p w:rsidR="005A24FC" w:rsidRDefault="005A24FC"/>
    <w:sectPr w:rsidR="005A2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37249"/>
    <w:multiLevelType w:val="hybridMultilevel"/>
    <w:tmpl w:val="88C42F5C"/>
    <w:lvl w:ilvl="0" w:tplc="88522C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F0F17F6"/>
    <w:multiLevelType w:val="hybridMultilevel"/>
    <w:tmpl w:val="DB2CD3B0"/>
    <w:lvl w:ilvl="0" w:tplc="88522C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5E36535"/>
    <w:multiLevelType w:val="hybridMultilevel"/>
    <w:tmpl w:val="22D01274"/>
    <w:lvl w:ilvl="0" w:tplc="88522C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FC2701E"/>
    <w:multiLevelType w:val="hybridMultilevel"/>
    <w:tmpl w:val="FADEB1EA"/>
    <w:lvl w:ilvl="0" w:tplc="88522C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9A8023B"/>
    <w:multiLevelType w:val="hybridMultilevel"/>
    <w:tmpl w:val="74CA0C48"/>
    <w:lvl w:ilvl="0" w:tplc="0409000D">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453"/>
    <w:rsid w:val="00070FBF"/>
    <w:rsid w:val="001C72D9"/>
    <w:rsid w:val="003B4BC2"/>
    <w:rsid w:val="005A24FC"/>
    <w:rsid w:val="006E3CCA"/>
    <w:rsid w:val="00B27453"/>
    <w:rsid w:val="00C50E60"/>
    <w:rsid w:val="00C67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701EC"/>
  <w15:chartTrackingRefBased/>
  <w15:docId w15:val="{1FB8C6A5-967C-4DD0-A49F-BC98A0034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45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7453"/>
    <w:rPr>
      <w:color w:val="0563C1"/>
      <w:u w:val="single"/>
    </w:rPr>
  </w:style>
  <w:style w:type="paragraph" w:styleId="ListParagraph">
    <w:name w:val="List Paragraph"/>
    <w:basedOn w:val="Normal"/>
    <w:uiPriority w:val="34"/>
    <w:qFormat/>
    <w:rsid w:val="00B27453"/>
    <w:pPr>
      <w:ind w:left="720"/>
      <w:contextualSpacing/>
    </w:pPr>
  </w:style>
  <w:style w:type="paragraph" w:styleId="Revision">
    <w:name w:val="Revision"/>
    <w:hidden/>
    <w:uiPriority w:val="99"/>
    <w:semiHidden/>
    <w:rsid w:val="006E3CC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09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ch-comd1\do\ocpd\22D%20RSS%202021-2022\22d%20Resources\cindy-dibler@ouhsc.edu" TargetMode="External"/><Relationship Id="rId5" Type="http://schemas.openxmlformats.org/officeDocument/2006/relationships/hyperlink" Target="file:///\\dch-comd1\do\ocpd\22D%20RSS%202021-2022\22d%20Resources\ouhsc.cloud-cm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Dealy, Susie E.  (HSC)</dc:creator>
  <cp:keywords/>
  <dc:description/>
  <cp:lastModifiedBy>Dealy, Susie E.  (HSC)</cp:lastModifiedBy>
  <cp:revision>3</cp:revision>
  <cp:lastPrinted>2021-06-23T18:53:00Z</cp:lastPrinted>
  <dcterms:created xsi:type="dcterms:W3CDTF">2021-07-09T21:46:00Z</dcterms:created>
  <dcterms:modified xsi:type="dcterms:W3CDTF">2021-07-20T18:55:00Z</dcterms:modified>
</cp:coreProperties>
</file>