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0A" w:rsidRDefault="00A4080A" w:rsidP="00A4080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 xml:space="preserve">Dr. Matthew Deel is a Fellow in the Section of Developmental and Behavioral Pediatrics at the University </w:t>
      </w: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 xml:space="preserve"> Oklahoma Health Sciences Center.  He received his M.D. from the University of Texas Health Sciences Center of San Antonio and has also received his </w:t>
      </w:r>
      <w:proofErr w:type="spellStart"/>
      <w:r>
        <w:rPr>
          <w:rFonts w:ascii="Times New Roman" w:hAnsi="Times New Roman"/>
          <w:sz w:val="22"/>
        </w:rPr>
        <w:t>undergradate</w:t>
      </w:r>
      <w:proofErr w:type="spellEnd"/>
      <w:r>
        <w:rPr>
          <w:rFonts w:ascii="Times New Roman" w:hAnsi="Times New Roman"/>
          <w:sz w:val="22"/>
        </w:rPr>
        <w:t xml:space="preserve"> degree from Ouachita Baptist University.  Dr. Deel is a member of the Society for Developmental and Behavioral Pediatrics and the American Academy of Pediatrics.  He is an Oklahoma Leadership Education in Neurodevelopmental Disabilities Intern. He is also a member of the Gold Humanism Honor Society. </w:t>
      </w:r>
      <w:r>
        <w:rPr>
          <w:rFonts w:ascii="Times New Roman" w:hAnsi="Times New Roman"/>
          <w:sz w:val="22"/>
          <w:szCs w:val="22"/>
        </w:rPr>
        <w:t xml:space="preserve">He also enjoys providing diagnostic and treatment care for children with ADHD, autism, fetal alcohol spectrum disorders, developmental delays, and other behavioral health problems. </w:t>
      </w:r>
    </w:p>
    <w:p w:rsidR="00B107DF" w:rsidRDefault="00772D61"/>
    <w:sectPr w:rsidR="00B1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0A"/>
    <w:rsid w:val="00772D61"/>
    <w:rsid w:val="00A4080A"/>
    <w:rsid w:val="00CC001D"/>
    <w:rsid w:val="00D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EDE0D-774F-440A-89D7-FAE8668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Deel, Matthew W (HSC)</dc:creator>
  <cp:keywords/>
  <dc:description/>
  <cp:lastModifiedBy>Dealy, Susie E.  (HSC)</cp:lastModifiedBy>
  <cp:revision>2</cp:revision>
  <dcterms:created xsi:type="dcterms:W3CDTF">2019-02-04T19:14:00Z</dcterms:created>
  <dcterms:modified xsi:type="dcterms:W3CDTF">2019-02-04T19:14:00Z</dcterms:modified>
</cp:coreProperties>
</file>