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FB9" w:rsidRDefault="002A3FB9">
      <w:pPr>
        <w:spacing w:before="6"/>
        <w:rPr>
          <w:rFonts w:ascii="Times New Roman" w:eastAsia="Times New Roman" w:hAnsi="Times New Roman" w:cs="Times New Roman"/>
          <w:sz w:val="19"/>
          <w:szCs w:val="19"/>
        </w:rPr>
      </w:pPr>
      <w:bookmarkStart w:id="0" w:name="_GoBack"/>
      <w:bookmarkEnd w:id="0"/>
    </w:p>
    <w:p w:rsidR="002A3FB9" w:rsidRDefault="00AF42A9">
      <w:pPr>
        <w:pStyle w:val="Heading1"/>
        <w:spacing w:before="44"/>
        <w:ind w:left="3041" w:right="2960"/>
        <w:jc w:val="center"/>
        <w:rPr>
          <w:b w:val="0"/>
          <w:bCs w:val="0"/>
        </w:rPr>
      </w:pPr>
      <w:r>
        <w:rPr>
          <w:spacing w:val="-1"/>
        </w:rPr>
        <w:t>Psychiatry</w:t>
      </w:r>
      <w:r>
        <w:rPr>
          <w:spacing w:val="-2"/>
        </w:rPr>
        <w:t xml:space="preserve"> </w:t>
      </w:r>
      <w:r>
        <w:t>&amp;</w:t>
      </w:r>
      <w:r>
        <w:rPr>
          <w:spacing w:val="-2"/>
        </w:rPr>
        <w:t xml:space="preserve"> </w:t>
      </w:r>
      <w:r>
        <w:rPr>
          <w:spacing w:val="-1"/>
        </w:rPr>
        <w:t>Behavioral Sciences Grand</w:t>
      </w:r>
      <w:r>
        <w:rPr>
          <w:spacing w:val="-3"/>
        </w:rPr>
        <w:t xml:space="preserve"> </w:t>
      </w:r>
      <w:r>
        <w:rPr>
          <w:spacing w:val="-1"/>
        </w:rPr>
        <w:t>Rounds</w:t>
      </w:r>
      <w:r>
        <w:rPr>
          <w:spacing w:val="43"/>
        </w:rPr>
        <w:t xml:space="preserve"> </w:t>
      </w:r>
      <w:r>
        <w:rPr>
          <w:spacing w:val="-1"/>
        </w:rPr>
        <w:t>Course No.</w:t>
      </w:r>
      <w:r>
        <w:rPr>
          <w:spacing w:val="-2"/>
        </w:rPr>
        <w:t xml:space="preserve"> </w:t>
      </w:r>
      <w:r w:rsidR="00107223">
        <w:rPr>
          <w:spacing w:val="-1"/>
        </w:rPr>
        <w:t>19</w:t>
      </w:r>
      <w:r>
        <w:rPr>
          <w:spacing w:val="-1"/>
        </w:rPr>
        <w:t>D04</w:t>
      </w:r>
    </w:p>
    <w:p w:rsidR="00AD469D" w:rsidRDefault="00AF42A9" w:rsidP="00AD469D">
      <w:pPr>
        <w:ind w:left="2880" w:right="2650"/>
        <w:jc w:val="center"/>
        <w:rPr>
          <w:rFonts w:ascii="Calibri"/>
          <w:b/>
          <w:spacing w:val="20"/>
          <w:sz w:val="28"/>
        </w:rPr>
      </w:pPr>
      <w:r>
        <w:rPr>
          <w:rFonts w:ascii="Calibri"/>
          <w:b/>
          <w:spacing w:val="-1"/>
          <w:sz w:val="28"/>
        </w:rPr>
        <w:t>Thursday,</w:t>
      </w:r>
      <w:r w:rsidR="00E32DB9">
        <w:rPr>
          <w:rFonts w:ascii="Calibri"/>
          <w:b/>
          <w:spacing w:val="-2"/>
          <w:sz w:val="28"/>
        </w:rPr>
        <w:t xml:space="preserve"> </w:t>
      </w:r>
      <w:r w:rsidR="001A5765">
        <w:rPr>
          <w:rFonts w:ascii="Calibri"/>
          <w:b/>
          <w:spacing w:val="-2"/>
          <w:sz w:val="28"/>
        </w:rPr>
        <w:t>May 9</w:t>
      </w:r>
      <w:r w:rsidR="00472760">
        <w:rPr>
          <w:rFonts w:ascii="Calibri"/>
          <w:b/>
          <w:spacing w:val="-2"/>
          <w:sz w:val="28"/>
        </w:rPr>
        <w:t>, 2019</w:t>
      </w:r>
      <w:r>
        <w:rPr>
          <w:rFonts w:ascii="Calibri"/>
          <w:b/>
          <w:spacing w:val="20"/>
          <w:sz w:val="28"/>
        </w:rPr>
        <w:t xml:space="preserve"> </w:t>
      </w:r>
    </w:p>
    <w:p w:rsidR="002A3FB9" w:rsidRDefault="00AF42A9" w:rsidP="00AD469D">
      <w:pPr>
        <w:ind w:left="2880" w:right="2650"/>
        <w:jc w:val="center"/>
        <w:rPr>
          <w:rFonts w:ascii="Calibri" w:eastAsia="Calibri" w:hAnsi="Calibri" w:cs="Calibri"/>
          <w:sz w:val="28"/>
          <w:szCs w:val="28"/>
        </w:rPr>
      </w:pPr>
      <w:r>
        <w:rPr>
          <w:rFonts w:ascii="Calibri"/>
          <w:b/>
          <w:spacing w:val="-1"/>
          <w:sz w:val="28"/>
        </w:rPr>
        <w:t>12:00</w:t>
      </w:r>
      <w:r>
        <w:rPr>
          <w:rFonts w:ascii="Calibri"/>
          <w:b/>
          <w:spacing w:val="-2"/>
          <w:sz w:val="28"/>
        </w:rPr>
        <w:t xml:space="preserve"> </w:t>
      </w:r>
      <w:r>
        <w:rPr>
          <w:rFonts w:ascii="Calibri"/>
          <w:b/>
          <w:sz w:val="28"/>
        </w:rPr>
        <w:t>pm</w:t>
      </w:r>
      <w:r>
        <w:rPr>
          <w:rFonts w:ascii="Calibri"/>
          <w:b/>
          <w:spacing w:val="-2"/>
          <w:sz w:val="28"/>
        </w:rPr>
        <w:t xml:space="preserve"> </w:t>
      </w:r>
      <w:r>
        <w:rPr>
          <w:rFonts w:ascii="Calibri"/>
          <w:b/>
          <w:sz w:val="28"/>
        </w:rPr>
        <w:t xml:space="preserve">- </w:t>
      </w:r>
      <w:r>
        <w:rPr>
          <w:rFonts w:ascii="Calibri"/>
          <w:b/>
          <w:spacing w:val="-1"/>
          <w:sz w:val="28"/>
        </w:rPr>
        <w:t>1:00pm</w:t>
      </w:r>
    </w:p>
    <w:p w:rsidR="002A3FB9" w:rsidRDefault="002A3FB9">
      <w:pPr>
        <w:spacing w:before="10"/>
        <w:rPr>
          <w:rFonts w:ascii="Calibri" w:eastAsia="Calibri" w:hAnsi="Calibri" w:cs="Calibri"/>
          <w:b/>
          <w:bCs/>
          <w:sz w:val="27"/>
          <w:szCs w:val="27"/>
        </w:rPr>
      </w:pPr>
    </w:p>
    <w:p w:rsidR="002A3FB9" w:rsidRDefault="00AF42A9">
      <w:pPr>
        <w:ind w:left="685" w:right="610"/>
        <w:jc w:val="center"/>
        <w:rPr>
          <w:rFonts w:ascii="Calibri" w:eastAsia="Calibri" w:hAnsi="Calibri" w:cs="Calibri"/>
          <w:sz w:val="32"/>
          <w:szCs w:val="32"/>
        </w:rPr>
      </w:pPr>
      <w:r>
        <w:rPr>
          <w:rFonts w:ascii="Calibri"/>
          <w:b/>
          <w:color w:val="FF0000"/>
          <w:sz w:val="32"/>
        </w:rPr>
        <w:t>*</w:t>
      </w:r>
      <w:r>
        <w:rPr>
          <w:rFonts w:ascii="Calibri"/>
          <w:b/>
          <w:color w:val="FF0000"/>
          <w:spacing w:val="-7"/>
          <w:sz w:val="32"/>
        </w:rPr>
        <w:t xml:space="preserve"> </w:t>
      </w:r>
      <w:r>
        <w:rPr>
          <w:rFonts w:ascii="Calibri"/>
          <w:b/>
          <w:color w:val="FF0000"/>
          <w:sz w:val="32"/>
        </w:rPr>
        <w:t>*</w:t>
      </w:r>
      <w:r>
        <w:rPr>
          <w:rFonts w:ascii="Calibri"/>
          <w:b/>
          <w:color w:val="FF0000"/>
          <w:spacing w:val="-6"/>
          <w:sz w:val="32"/>
        </w:rPr>
        <w:t xml:space="preserve"> </w:t>
      </w:r>
      <w:r>
        <w:rPr>
          <w:rFonts w:ascii="Calibri"/>
          <w:b/>
          <w:color w:val="FF0000"/>
          <w:sz w:val="32"/>
        </w:rPr>
        <w:t>*</w:t>
      </w:r>
      <w:r>
        <w:rPr>
          <w:rFonts w:ascii="Calibri"/>
          <w:b/>
          <w:color w:val="FF0000"/>
          <w:spacing w:val="-7"/>
          <w:sz w:val="32"/>
        </w:rPr>
        <w:t xml:space="preserve"> </w:t>
      </w:r>
      <w:r w:rsidR="007A6E88" w:rsidRPr="00261095">
        <w:rPr>
          <w:rFonts w:ascii="Calibri"/>
          <w:b/>
          <w:color w:val="002060"/>
          <w:spacing w:val="-1"/>
          <w:sz w:val="32"/>
        </w:rPr>
        <w:t>SAMIS</w:t>
      </w:r>
      <w:r w:rsidR="00B340A9" w:rsidRPr="00261095">
        <w:rPr>
          <w:rFonts w:ascii="Calibri"/>
          <w:b/>
          <w:color w:val="002060"/>
          <w:spacing w:val="-1"/>
          <w:sz w:val="32"/>
        </w:rPr>
        <w:t xml:space="preserve"> Center, </w:t>
      </w:r>
      <w:proofErr w:type="spellStart"/>
      <w:r w:rsidR="00E32DB9" w:rsidRPr="00261095">
        <w:rPr>
          <w:rFonts w:ascii="Calibri"/>
          <w:b/>
          <w:color w:val="002060"/>
          <w:spacing w:val="-1"/>
          <w:sz w:val="32"/>
        </w:rPr>
        <w:t>Rainbolt</w:t>
      </w:r>
      <w:proofErr w:type="spellEnd"/>
      <w:r w:rsidR="00E32DB9" w:rsidRPr="00261095">
        <w:rPr>
          <w:rFonts w:ascii="Calibri"/>
          <w:b/>
          <w:color w:val="002060"/>
          <w:spacing w:val="-1"/>
          <w:sz w:val="32"/>
        </w:rPr>
        <w:t xml:space="preserve"> Auditorium, 2</w:t>
      </w:r>
      <w:r w:rsidR="00E32DB9" w:rsidRPr="00261095">
        <w:rPr>
          <w:rFonts w:ascii="Calibri"/>
          <w:b/>
          <w:color w:val="002060"/>
          <w:spacing w:val="-1"/>
          <w:sz w:val="32"/>
          <w:vertAlign w:val="superscript"/>
        </w:rPr>
        <w:t>nd</w:t>
      </w:r>
      <w:r w:rsidR="00E32DB9" w:rsidRPr="00261095">
        <w:rPr>
          <w:rFonts w:ascii="Calibri"/>
          <w:b/>
          <w:color w:val="002060"/>
          <w:spacing w:val="-1"/>
          <w:sz w:val="32"/>
        </w:rPr>
        <w:t xml:space="preserve"> Floor</w:t>
      </w:r>
      <w:r>
        <w:rPr>
          <w:rFonts w:ascii="Calibri"/>
          <w:b/>
          <w:color w:val="FF0000"/>
          <w:sz w:val="32"/>
        </w:rPr>
        <w:t>*</w:t>
      </w:r>
      <w:r>
        <w:rPr>
          <w:rFonts w:ascii="Calibri"/>
          <w:b/>
          <w:color w:val="FF0000"/>
          <w:spacing w:val="-7"/>
          <w:sz w:val="32"/>
        </w:rPr>
        <w:t xml:space="preserve"> </w:t>
      </w:r>
      <w:r>
        <w:rPr>
          <w:rFonts w:ascii="Calibri"/>
          <w:b/>
          <w:color w:val="FF0000"/>
          <w:sz w:val="32"/>
        </w:rPr>
        <w:t>*</w:t>
      </w:r>
      <w:r>
        <w:rPr>
          <w:rFonts w:ascii="Calibri"/>
          <w:b/>
          <w:color w:val="FF0000"/>
          <w:spacing w:val="-5"/>
          <w:sz w:val="32"/>
        </w:rPr>
        <w:t xml:space="preserve"> </w:t>
      </w:r>
      <w:r>
        <w:rPr>
          <w:rFonts w:ascii="Calibri"/>
          <w:b/>
          <w:color w:val="FF0000"/>
          <w:sz w:val="32"/>
        </w:rPr>
        <w:t>*</w:t>
      </w:r>
    </w:p>
    <w:p w:rsidR="002A3FB9" w:rsidRDefault="002A3FB9">
      <w:pPr>
        <w:rPr>
          <w:rFonts w:ascii="Calibri" w:eastAsia="Calibri" w:hAnsi="Calibri" w:cs="Calibri"/>
          <w:b/>
          <w:bCs/>
          <w:sz w:val="28"/>
          <w:szCs w:val="28"/>
        </w:rPr>
      </w:pPr>
    </w:p>
    <w:p w:rsidR="002A3FB9" w:rsidRDefault="00C67CA7" w:rsidP="00854790">
      <w:pPr>
        <w:ind w:left="689" w:right="610"/>
        <w:jc w:val="center"/>
        <w:rPr>
          <w:rFonts w:ascii="Calibri" w:eastAsia="Calibri" w:hAnsi="Calibri" w:cs="Calibri"/>
          <w:sz w:val="40"/>
          <w:szCs w:val="40"/>
        </w:rPr>
      </w:pPr>
      <w:r>
        <w:rPr>
          <w:rFonts w:ascii="Calibri" w:eastAsia="Calibri" w:hAnsi="Calibri" w:cs="Calibri"/>
          <w:b/>
          <w:bCs/>
          <w:color w:val="FF0000"/>
          <w:spacing w:val="-1"/>
          <w:sz w:val="40"/>
          <w:szCs w:val="40"/>
        </w:rPr>
        <w:t>“</w:t>
      </w:r>
      <w:r w:rsidR="001A5765">
        <w:rPr>
          <w:rFonts w:ascii="Calibri" w:eastAsia="Calibri" w:hAnsi="Calibri" w:cs="Calibri"/>
          <w:b/>
          <w:bCs/>
          <w:color w:val="FF0000"/>
          <w:spacing w:val="-1"/>
          <w:sz w:val="40"/>
          <w:szCs w:val="40"/>
        </w:rPr>
        <w:t>Suicide in Children and Adolescents</w:t>
      </w:r>
      <w:proofErr w:type="gramStart"/>
      <w:r w:rsidR="001A5765">
        <w:rPr>
          <w:rFonts w:ascii="Calibri" w:eastAsia="Calibri" w:hAnsi="Calibri" w:cs="Calibri"/>
          <w:b/>
          <w:bCs/>
          <w:color w:val="FF0000"/>
          <w:spacing w:val="-1"/>
          <w:sz w:val="40"/>
          <w:szCs w:val="40"/>
        </w:rPr>
        <w:t>:</w:t>
      </w:r>
      <w:proofErr w:type="gramEnd"/>
      <w:r w:rsidR="001A5765">
        <w:rPr>
          <w:rFonts w:ascii="Calibri" w:eastAsia="Calibri" w:hAnsi="Calibri" w:cs="Calibri"/>
          <w:b/>
          <w:bCs/>
          <w:color w:val="FF0000"/>
          <w:spacing w:val="-1"/>
          <w:sz w:val="40"/>
          <w:szCs w:val="40"/>
        </w:rPr>
        <w:br/>
        <w:t>A Systematic Approach</w:t>
      </w:r>
      <w:r w:rsidR="00AF42A9">
        <w:rPr>
          <w:rFonts w:ascii="Calibri" w:eastAsia="Calibri" w:hAnsi="Calibri" w:cs="Calibri"/>
          <w:b/>
          <w:bCs/>
          <w:color w:val="FF0000"/>
          <w:spacing w:val="-1"/>
          <w:sz w:val="40"/>
          <w:szCs w:val="40"/>
        </w:rPr>
        <w:t>”</w:t>
      </w:r>
    </w:p>
    <w:p w:rsidR="002A3FB9" w:rsidRDefault="00AF42A9">
      <w:pPr>
        <w:ind w:left="79"/>
        <w:jc w:val="center"/>
        <w:rPr>
          <w:rFonts w:ascii="Calibri" w:eastAsia="Calibri" w:hAnsi="Calibri" w:cs="Calibri"/>
          <w:sz w:val="28"/>
          <w:szCs w:val="28"/>
        </w:rPr>
      </w:pP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4"/>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p>
    <w:p w:rsidR="002A3FB9" w:rsidRDefault="002A3FB9" w:rsidP="00620D36">
      <w:pPr>
        <w:spacing w:before="10"/>
        <w:jc w:val="center"/>
        <w:rPr>
          <w:rFonts w:ascii="Calibri" w:eastAsia="Calibri" w:hAnsi="Calibri" w:cs="Calibri"/>
          <w:sz w:val="27"/>
          <w:szCs w:val="27"/>
        </w:rPr>
      </w:pPr>
    </w:p>
    <w:p w:rsidR="00620D36" w:rsidRDefault="00620D36" w:rsidP="00620D36">
      <w:pPr>
        <w:jc w:val="center"/>
        <w:rPr>
          <w:rFonts w:eastAsia="Times New Roman"/>
        </w:rPr>
      </w:pPr>
      <w:r>
        <w:rPr>
          <w:rFonts w:eastAsia="Times New Roman"/>
        </w:rPr>
        <w:t xml:space="preserve">Presented by: </w:t>
      </w:r>
    </w:p>
    <w:p w:rsidR="00620D36" w:rsidRDefault="00620D36" w:rsidP="00620D36">
      <w:pPr>
        <w:jc w:val="center"/>
        <w:rPr>
          <w:rFonts w:eastAsia="Times New Roman"/>
        </w:rPr>
      </w:pPr>
    </w:p>
    <w:p w:rsidR="001A5765" w:rsidRPr="001A5765" w:rsidRDefault="001A5765" w:rsidP="00620D36">
      <w:pPr>
        <w:jc w:val="center"/>
        <w:rPr>
          <w:rFonts w:eastAsia="Times New Roman"/>
          <w:b/>
          <w:color w:val="002060"/>
          <w:sz w:val="28"/>
        </w:rPr>
      </w:pPr>
      <w:r w:rsidRPr="001A5765">
        <w:rPr>
          <w:rFonts w:eastAsia="Times New Roman"/>
          <w:b/>
          <w:color w:val="002060"/>
          <w:sz w:val="28"/>
        </w:rPr>
        <w:t>Swapna Deshpande, MD, FAPA</w:t>
      </w:r>
      <w:r w:rsidR="009B5142" w:rsidRPr="001A5765">
        <w:rPr>
          <w:rFonts w:eastAsia="Times New Roman"/>
          <w:b/>
          <w:color w:val="002060"/>
          <w:sz w:val="28"/>
        </w:rPr>
        <w:br/>
      </w:r>
      <w:r w:rsidRPr="001A5765">
        <w:rPr>
          <w:rFonts w:eastAsia="Times New Roman"/>
          <w:b/>
          <w:color w:val="002060"/>
          <w:sz w:val="28"/>
        </w:rPr>
        <w:t>Clinical Assistant Professor</w:t>
      </w:r>
    </w:p>
    <w:p w:rsidR="00854790" w:rsidRPr="001A5765" w:rsidRDefault="001A5765" w:rsidP="00620D36">
      <w:pPr>
        <w:jc w:val="center"/>
        <w:rPr>
          <w:rFonts w:eastAsia="Times New Roman"/>
          <w:b/>
          <w:color w:val="002060"/>
          <w:sz w:val="28"/>
        </w:rPr>
      </w:pPr>
      <w:r w:rsidRPr="001A5765">
        <w:rPr>
          <w:rFonts w:eastAsia="Times New Roman"/>
          <w:b/>
          <w:color w:val="002060"/>
          <w:sz w:val="28"/>
        </w:rPr>
        <w:t>Child/Adolescent Fellowship Program, Training Director – OUHSC</w:t>
      </w:r>
      <w:r w:rsidRPr="001A5765">
        <w:rPr>
          <w:rFonts w:eastAsia="Times New Roman"/>
          <w:b/>
          <w:color w:val="002060"/>
          <w:sz w:val="28"/>
        </w:rPr>
        <w:br/>
      </w:r>
      <w:proofErr w:type="spellStart"/>
      <w:r w:rsidRPr="001A5765">
        <w:rPr>
          <w:rFonts w:eastAsia="Times New Roman"/>
          <w:b/>
          <w:color w:val="002060"/>
          <w:sz w:val="28"/>
        </w:rPr>
        <w:t>Rainbolt</w:t>
      </w:r>
      <w:proofErr w:type="spellEnd"/>
      <w:r w:rsidRPr="001A5765">
        <w:rPr>
          <w:rFonts w:eastAsia="Times New Roman"/>
          <w:b/>
          <w:color w:val="002060"/>
          <w:sz w:val="28"/>
        </w:rPr>
        <w:t xml:space="preserve"> Family Chair in Child Psychiatry</w:t>
      </w:r>
      <w:r w:rsidRPr="001A5765">
        <w:rPr>
          <w:rFonts w:eastAsia="Times New Roman"/>
          <w:b/>
          <w:color w:val="002060"/>
          <w:sz w:val="28"/>
        </w:rPr>
        <w:br/>
        <w:t>Department of Psychiatry &amp; Behavioral Sciences</w:t>
      </w:r>
    </w:p>
    <w:p w:rsidR="002A3FB9" w:rsidRPr="00620D36" w:rsidRDefault="002A3FB9" w:rsidP="00620D36">
      <w:pPr>
        <w:spacing w:before="11"/>
        <w:jc w:val="center"/>
        <w:rPr>
          <w:rFonts w:ascii="Calibri" w:eastAsia="Calibri" w:hAnsi="Calibri" w:cs="Calibri"/>
          <w:b/>
          <w:bCs/>
          <w:color w:val="1F497D" w:themeColor="text2"/>
          <w:sz w:val="21"/>
          <w:szCs w:val="21"/>
        </w:rPr>
      </w:pPr>
    </w:p>
    <w:p w:rsidR="002A3FB9" w:rsidRPr="00697269" w:rsidRDefault="003B6C81">
      <w:pPr>
        <w:pStyle w:val="BodyText"/>
        <w:rPr>
          <w:spacing w:val="-1"/>
          <w:u w:val="single" w:color="000000"/>
        </w:rPr>
      </w:pPr>
      <w:r w:rsidRPr="00697269">
        <w:rPr>
          <w:spacing w:val="-1"/>
          <w:u w:val="single" w:color="000000"/>
        </w:rPr>
        <w:t xml:space="preserve">Professional Practice </w:t>
      </w:r>
      <w:r w:rsidR="00AF42A9" w:rsidRPr="00697269">
        <w:rPr>
          <w:spacing w:val="-1"/>
          <w:u w:val="single" w:color="000000"/>
        </w:rPr>
        <w:t>Gap:</w:t>
      </w:r>
    </w:p>
    <w:p w:rsidR="00A81D21" w:rsidRPr="00A81D21" w:rsidRDefault="001A5765" w:rsidP="00A81D21">
      <w:pPr>
        <w:pStyle w:val="BodyText"/>
        <w:numPr>
          <w:ilvl w:val="0"/>
          <w:numId w:val="4"/>
        </w:numPr>
        <w:ind w:left="810"/>
      </w:pPr>
      <w:r>
        <w:t>There exists a gap between evidence-based approaches to suicide prevention and its implementation in clinical care. This presentation will address this gap.</w:t>
      </w:r>
    </w:p>
    <w:p w:rsidR="00F930FB" w:rsidRPr="00F930FB" w:rsidRDefault="00F930FB" w:rsidP="00A81D21">
      <w:pPr>
        <w:pStyle w:val="BodyText"/>
        <w:ind w:left="540"/>
      </w:pPr>
    </w:p>
    <w:p w:rsidR="002A3FB9" w:rsidRDefault="00AF42A9" w:rsidP="00F930FB">
      <w:pPr>
        <w:pStyle w:val="BodyText"/>
      </w:pPr>
      <w:r>
        <w:rPr>
          <w:spacing w:val="-1"/>
          <w:u w:val="single" w:color="000000"/>
        </w:rPr>
        <w:t>Learning Objectives</w:t>
      </w:r>
      <w:r>
        <w:rPr>
          <w:u w:val="single" w:color="000000"/>
        </w:rPr>
        <w:t xml:space="preserve"> </w:t>
      </w:r>
      <w:r>
        <w:t>-</w:t>
      </w:r>
      <w:r>
        <w:rPr>
          <w:spacing w:val="-3"/>
        </w:rPr>
        <w:t xml:space="preserve"> </w:t>
      </w:r>
      <w:r>
        <w:rPr>
          <w:spacing w:val="-1"/>
        </w:rPr>
        <w:t>Upon</w:t>
      </w:r>
      <w:r>
        <w:rPr>
          <w:spacing w:val="-3"/>
        </w:rPr>
        <w:t xml:space="preserve"> </w:t>
      </w:r>
      <w:r>
        <w:rPr>
          <w:spacing w:val="-1"/>
        </w:rPr>
        <w:t>completion</w:t>
      </w:r>
      <w:r>
        <w:rPr>
          <w:spacing w:val="-3"/>
        </w:rPr>
        <w:t xml:space="preserve"> </w:t>
      </w:r>
      <w:r>
        <w:t xml:space="preserve">of </w:t>
      </w:r>
      <w:r>
        <w:rPr>
          <w:spacing w:val="-1"/>
        </w:rPr>
        <w:t>this</w:t>
      </w:r>
      <w:r>
        <w:rPr>
          <w:spacing w:val="-2"/>
        </w:rPr>
        <w:t xml:space="preserve"> </w:t>
      </w:r>
      <w:r>
        <w:rPr>
          <w:spacing w:val="-1"/>
        </w:rPr>
        <w:t>session,</w:t>
      </w:r>
      <w:r>
        <w:rPr>
          <w:spacing w:val="-2"/>
        </w:rPr>
        <w:t xml:space="preserve"> </w:t>
      </w:r>
      <w:r>
        <w:rPr>
          <w:spacing w:val="-1"/>
        </w:rPr>
        <w:t>participants</w:t>
      </w:r>
      <w:r>
        <w:rPr>
          <w:spacing w:val="-2"/>
        </w:rPr>
        <w:t xml:space="preserve"> </w:t>
      </w:r>
      <w:r>
        <w:rPr>
          <w:spacing w:val="-1"/>
        </w:rPr>
        <w:t>will</w:t>
      </w:r>
      <w:r>
        <w:t xml:space="preserve"> </w:t>
      </w:r>
      <w:r>
        <w:rPr>
          <w:spacing w:val="-1"/>
        </w:rPr>
        <w:t>improve</w:t>
      </w:r>
      <w:r>
        <w:rPr>
          <w:spacing w:val="-2"/>
        </w:rPr>
        <w:t xml:space="preserve"> </w:t>
      </w:r>
      <w:r>
        <w:rPr>
          <w:spacing w:val="-1"/>
        </w:rPr>
        <w:t>their</w:t>
      </w:r>
      <w:r>
        <w:t xml:space="preserve"> </w:t>
      </w:r>
      <w:r>
        <w:rPr>
          <w:spacing w:val="-1"/>
        </w:rPr>
        <w:t>competence</w:t>
      </w:r>
      <w:r>
        <w:rPr>
          <w:spacing w:val="1"/>
        </w:rPr>
        <w:t xml:space="preserve"> </w:t>
      </w:r>
      <w:r>
        <w:rPr>
          <w:spacing w:val="-1"/>
        </w:rPr>
        <w:t>and performance</w:t>
      </w:r>
      <w:r>
        <w:rPr>
          <w:spacing w:val="-2"/>
        </w:rPr>
        <w:t xml:space="preserve"> </w:t>
      </w:r>
      <w:r>
        <w:rPr>
          <w:spacing w:val="-1"/>
        </w:rPr>
        <w:t>by</w:t>
      </w:r>
      <w:r>
        <w:rPr>
          <w:spacing w:val="1"/>
        </w:rPr>
        <w:t xml:space="preserve"> </w:t>
      </w:r>
      <w:r>
        <w:rPr>
          <w:spacing w:val="-1"/>
        </w:rPr>
        <w:t>being</w:t>
      </w:r>
      <w:r>
        <w:rPr>
          <w:spacing w:val="81"/>
        </w:rPr>
        <w:t xml:space="preserve"> </w:t>
      </w:r>
      <w:r>
        <w:rPr>
          <w:spacing w:val="-1"/>
        </w:rPr>
        <w:t>able</w:t>
      </w:r>
      <w:r>
        <w:rPr>
          <w:spacing w:val="1"/>
        </w:rPr>
        <w:t xml:space="preserve"> </w:t>
      </w:r>
      <w:r>
        <w:rPr>
          <w:spacing w:val="-1"/>
        </w:rPr>
        <w:t>to:</w:t>
      </w:r>
    </w:p>
    <w:p w:rsidR="00AA7A60" w:rsidRPr="007C43CE" w:rsidRDefault="009D26E5" w:rsidP="00D87B4A">
      <w:pPr>
        <w:pStyle w:val="BodyText"/>
        <w:numPr>
          <w:ilvl w:val="0"/>
          <w:numId w:val="1"/>
        </w:numPr>
        <w:tabs>
          <w:tab w:val="left" w:pos="833"/>
        </w:tabs>
        <w:ind w:hanging="360"/>
        <w:rPr>
          <w:rFonts w:cs="Calibri"/>
          <w:sz w:val="21"/>
          <w:szCs w:val="21"/>
        </w:rPr>
      </w:pPr>
      <w:r>
        <w:rPr>
          <w:spacing w:val="-1"/>
        </w:rPr>
        <w:t>Describe the epidemiology of adolescent suicide.</w:t>
      </w:r>
    </w:p>
    <w:p w:rsidR="007C43CE" w:rsidRPr="007C43CE" w:rsidRDefault="009D26E5" w:rsidP="00D87B4A">
      <w:pPr>
        <w:pStyle w:val="BodyText"/>
        <w:numPr>
          <w:ilvl w:val="0"/>
          <w:numId w:val="1"/>
        </w:numPr>
        <w:tabs>
          <w:tab w:val="left" w:pos="833"/>
        </w:tabs>
        <w:ind w:hanging="360"/>
        <w:rPr>
          <w:rFonts w:cs="Calibri"/>
          <w:sz w:val="21"/>
          <w:szCs w:val="21"/>
        </w:rPr>
      </w:pPr>
      <w:r>
        <w:rPr>
          <w:spacing w:val="-1"/>
        </w:rPr>
        <w:t>Explain features of risk assessment for suicide in adolescents.</w:t>
      </w:r>
    </w:p>
    <w:p w:rsidR="007C43CE" w:rsidRPr="007C43CE" w:rsidRDefault="009D26E5" w:rsidP="00D87B4A">
      <w:pPr>
        <w:pStyle w:val="BodyText"/>
        <w:numPr>
          <w:ilvl w:val="0"/>
          <w:numId w:val="1"/>
        </w:numPr>
        <w:tabs>
          <w:tab w:val="left" w:pos="833"/>
        </w:tabs>
        <w:ind w:hanging="360"/>
        <w:rPr>
          <w:rFonts w:cs="Calibri"/>
          <w:sz w:val="21"/>
          <w:szCs w:val="21"/>
        </w:rPr>
      </w:pPr>
      <w:r>
        <w:rPr>
          <w:spacing w:val="-1"/>
        </w:rPr>
        <w:t>Describe current literature on effective interventions to address suicide in adolescents.</w:t>
      </w:r>
    </w:p>
    <w:p w:rsidR="007C43CE" w:rsidRPr="009D26E5" w:rsidRDefault="009D26E5" w:rsidP="009D26E5">
      <w:pPr>
        <w:pStyle w:val="BodyText"/>
        <w:numPr>
          <w:ilvl w:val="0"/>
          <w:numId w:val="1"/>
        </w:numPr>
        <w:tabs>
          <w:tab w:val="left" w:pos="833"/>
        </w:tabs>
        <w:ind w:hanging="360"/>
        <w:rPr>
          <w:rFonts w:cs="Calibri"/>
          <w:sz w:val="21"/>
          <w:szCs w:val="21"/>
        </w:rPr>
      </w:pPr>
      <w:r>
        <w:rPr>
          <w:spacing w:val="-1"/>
        </w:rPr>
        <w:lastRenderedPageBreak/>
        <w:t xml:space="preserve">Describe the Suicide </w:t>
      </w:r>
      <w:r>
        <w:rPr>
          <w:rFonts w:cs="Calibri"/>
          <w:sz w:val="21"/>
          <w:szCs w:val="21"/>
        </w:rPr>
        <w:t>R</w:t>
      </w:r>
      <w:r>
        <w:rPr>
          <w:spacing w:val="-1"/>
        </w:rPr>
        <w:t xml:space="preserve">isk </w:t>
      </w:r>
      <w:r>
        <w:rPr>
          <w:rFonts w:cs="Calibri"/>
          <w:sz w:val="21"/>
          <w:szCs w:val="21"/>
        </w:rPr>
        <w:t>A</w:t>
      </w:r>
      <w:r>
        <w:rPr>
          <w:spacing w:val="-1"/>
        </w:rPr>
        <w:t>ssessment in Child C</w:t>
      </w:r>
      <w:r w:rsidRPr="009D26E5">
        <w:rPr>
          <w:spacing w:val="-1"/>
        </w:rPr>
        <w:t>hecklist (SRACC) tool to guide suicide assessments.</w:t>
      </w:r>
    </w:p>
    <w:p w:rsidR="00944EDF" w:rsidRDefault="00944EDF" w:rsidP="00F930FB">
      <w:pPr>
        <w:pStyle w:val="BodyText"/>
        <w:tabs>
          <w:tab w:val="left" w:pos="833"/>
        </w:tabs>
        <w:ind w:left="472"/>
        <w:rPr>
          <w:rFonts w:cs="Calibri"/>
          <w:sz w:val="21"/>
          <w:szCs w:val="21"/>
        </w:rPr>
      </w:pPr>
    </w:p>
    <w:p w:rsidR="002A3FB9" w:rsidRDefault="00AF42A9">
      <w:pPr>
        <w:pStyle w:val="BodyText"/>
        <w:ind w:right="189"/>
      </w:pPr>
      <w:r>
        <w:rPr>
          <w:b/>
          <w:spacing w:val="-1"/>
        </w:rPr>
        <w:t>Accreditation Statement:</w:t>
      </w:r>
      <w:r>
        <w:rPr>
          <w:b/>
          <w:spacing w:val="-3"/>
        </w:rPr>
        <w:t xml:space="preserve"> </w:t>
      </w:r>
      <w:r>
        <w:rPr>
          <w:spacing w:val="-1"/>
        </w:rPr>
        <w:t>The</w:t>
      </w:r>
      <w:r>
        <w:rPr>
          <w:spacing w:val="1"/>
        </w:rPr>
        <w:t xml:space="preserve"> </w:t>
      </w:r>
      <w:r>
        <w:rPr>
          <w:spacing w:val="-1"/>
        </w:rPr>
        <w:t xml:space="preserve">University </w:t>
      </w:r>
      <w:proofErr w:type="gramStart"/>
      <w:r>
        <w:t xml:space="preserve">of </w:t>
      </w:r>
      <w:r>
        <w:rPr>
          <w:spacing w:val="-2"/>
        </w:rPr>
        <w:t>Oklahoma</w:t>
      </w:r>
      <w:r>
        <w:t xml:space="preserve"> </w:t>
      </w:r>
      <w:r>
        <w:rPr>
          <w:spacing w:val="-1"/>
        </w:rPr>
        <w:t>College</w:t>
      </w:r>
      <w:r>
        <w:rPr>
          <w:spacing w:val="-2"/>
        </w:rPr>
        <w:t xml:space="preserve"> </w:t>
      </w:r>
      <w:r>
        <w:t>of</w:t>
      </w:r>
      <w:proofErr w:type="gramEnd"/>
      <w:r>
        <w:rPr>
          <w:spacing w:val="-2"/>
        </w:rPr>
        <w:t xml:space="preserve"> </w:t>
      </w:r>
      <w:r>
        <w:rPr>
          <w:spacing w:val="-1"/>
        </w:rPr>
        <w:t>Medicine</w:t>
      </w:r>
      <w:r>
        <w:rPr>
          <w:spacing w:val="1"/>
        </w:rPr>
        <w:t xml:space="preserve"> </w:t>
      </w:r>
      <w:r>
        <w:rPr>
          <w:spacing w:val="-2"/>
        </w:rPr>
        <w:t>is</w:t>
      </w:r>
      <w:r>
        <w:t xml:space="preserve"> </w:t>
      </w:r>
      <w:r>
        <w:rPr>
          <w:spacing w:val="-1"/>
        </w:rPr>
        <w:t>accredited by the</w:t>
      </w:r>
      <w:r>
        <w:rPr>
          <w:spacing w:val="1"/>
        </w:rPr>
        <w:t xml:space="preserve"> </w:t>
      </w:r>
      <w:r>
        <w:rPr>
          <w:spacing w:val="-1"/>
        </w:rPr>
        <w:t>Accreditation Council</w:t>
      </w:r>
      <w:r>
        <w:t xml:space="preserve"> </w:t>
      </w:r>
      <w:r>
        <w:rPr>
          <w:spacing w:val="-1"/>
        </w:rPr>
        <w:t>for</w:t>
      </w:r>
      <w:r>
        <w:rPr>
          <w:spacing w:val="75"/>
        </w:rPr>
        <w:t xml:space="preserve"> </w:t>
      </w:r>
      <w:r>
        <w:rPr>
          <w:spacing w:val="-1"/>
        </w:rPr>
        <w:t>Continuing Medical</w:t>
      </w:r>
      <w:r>
        <w:t xml:space="preserve"> </w:t>
      </w:r>
      <w:r>
        <w:rPr>
          <w:spacing w:val="-1"/>
        </w:rPr>
        <w:t>Education (ACCME)</w:t>
      </w:r>
      <w:r>
        <w:rPr>
          <w:spacing w:val="-2"/>
        </w:rPr>
        <w:t xml:space="preserve"> </w:t>
      </w:r>
      <w:r>
        <w:t>to</w:t>
      </w:r>
      <w:r>
        <w:rPr>
          <w:spacing w:val="-1"/>
        </w:rPr>
        <w:t xml:space="preserve"> provide</w:t>
      </w:r>
      <w:r>
        <w:rPr>
          <w:spacing w:val="-2"/>
        </w:rPr>
        <w:t xml:space="preserve"> </w:t>
      </w:r>
      <w:r>
        <w:rPr>
          <w:spacing w:val="-1"/>
        </w:rPr>
        <w:t>continuing medical</w:t>
      </w:r>
      <w:r>
        <w:rPr>
          <w:spacing w:val="-2"/>
        </w:rPr>
        <w:t xml:space="preserve"> </w:t>
      </w:r>
      <w:r>
        <w:rPr>
          <w:spacing w:val="-1"/>
        </w:rPr>
        <w:t>education for</w:t>
      </w:r>
      <w:r>
        <w:t xml:space="preserve"> </w:t>
      </w:r>
      <w:r>
        <w:rPr>
          <w:spacing w:val="-1"/>
        </w:rPr>
        <w:t>physicians.</w:t>
      </w:r>
    </w:p>
    <w:p w:rsidR="002A3FB9" w:rsidRDefault="002A3FB9">
      <w:pPr>
        <w:rPr>
          <w:rFonts w:ascii="Calibri" w:eastAsia="Calibri" w:hAnsi="Calibri" w:cs="Calibri"/>
        </w:rPr>
      </w:pPr>
    </w:p>
    <w:p w:rsidR="002A3FB9" w:rsidRDefault="00AF42A9">
      <w:pPr>
        <w:pStyle w:val="BodyText"/>
        <w:ind w:right="189"/>
      </w:pPr>
      <w:r>
        <w:rPr>
          <w:spacing w:val="-1"/>
        </w:rPr>
        <w:t>The</w:t>
      </w:r>
      <w:r>
        <w:rPr>
          <w:spacing w:val="1"/>
        </w:rPr>
        <w:t xml:space="preserve"> </w:t>
      </w:r>
      <w:r>
        <w:rPr>
          <w:spacing w:val="-1"/>
        </w:rPr>
        <w:t xml:space="preserve">University </w:t>
      </w:r>
      <w:r>
        <w:t xml:space="preserve">of </w:t>
      </w:r>
      <w:r>
        <w:rPr>
          <w:spacing w:val="-2"/>
        </w:rPr>
        <w:t>Oklahoma</w:t>
      </w:r>
      <w:r>
        <w:t xml:space="preserve"> </w:t>
      </w:r>
      <w:r>
        <w:rPr>
          <w:spacing w:val="-1"/>
        </w:rPr>
        <w:t>College</w:t>
      </w:r>
      <w:r>
        <w:rPr>
          <w:spacing w:val="-2"/>
        </w:rPr>
        <w:t xml:space="preserve"> </w:t>
      </w:r>
      <w:r>
        <w:t>of</w:t>
      </w:r>
      <w:r>
        <w:rPr>
          <w:spacing w:val="-2"/>
        </w:rPr>
        <w:t xml:space="preserve"> </w:t>
      </w:r>
      <w:r>
        <w:rPr>
          <w:spacing w:val="-1"/>
        </w:rPr>
        <w:t>Medicine</w:t>
      </w:r>
      <w:r>
        <w:rPr>
          <w:spacing w:val="1"/>
        </w:rPr>
        <w:t xml:space="preserve"> </w:t>
      </w:r>
      <w:r>
        <w:rPr>
          <w:spacing w:val="-2"/>
        </w:rPr>
        <w:t>designates</w:t>
      </w:r>
      <w:r>
        <w:t xml:space="preserve"> </w:t>
      </w:r>
      <w:r>
        <w:rPr>
          <w:spacing w:val="-1"/>
        </w:rPr>
        <w:t>this</w:t>
      </w:r>
      <w:r>
        <w:rPr>
          <w:spacing w:val="-2"/>
        </w:rPr>
        <w:t xml:space="preserve"> </w:t>
      </w:r>
      <w:r>
        <w:rPr>
          <w:spacing w:val="-1"/>
        </w:rPr>
        <w:t>live</w:t>
      </w:r>
      <w:r>
        <w:rPr>
          <w:spacing w:val="-2"/>
        </w:rPr>
        <w:t xml:space="preserve"> </w:t>
      </w:r>
      <w:r>
        <w:rPr>
          <w:spacing w:val="-1"/>
        </w:rPr>
        <w:t>activity</w:t>
      </w:r>
      <w:r>
        <w:rPr>
          <w:spacing w:val="1"/>
        </w:rPr>
        <w:t xml:space="preserve"> </w:t>
      </w:r>
      <w:r>
        <w:rPr>
          <w:spacing w:val="-1"/>
        </w:rPr>
        <w:t>for</w:t>
      </w:r>
      <w:r>
        <w:t xml:space="preserve"> a</w:t>
      </w:r>
      <w:r>
        <w:rPr>
          <w:spacing w:val="-2"/>
        </w:rPr>
        <w:t xml:space="preserve"> </w:t>
      </w:r>
      <w:r>
        <w:rPr>
          <w:spacing w:val="-1"/>
        </w:rPr>
        <w:t xml:space="preserve">maximum </w:t>
      </w:r>
      <w:r>
        <w:t>of</w:t>
      </w:r>
      <w:r>
        <w:rPr>
          <w:spacing w:val="-2"/>
        </w:rPr>
        <w:t xml:space="preserve"> </w:t>
      </w:r>
      <w:r>
        <w:rPr>
          <w:spacing w:val="-1"/>
        </w:rPr>
        <w:t>1.0</w:t>
      </w:r>
      <w:r w:rsidR="00BE037A">
        <w:rPr>
          <w:spacing w:val="-1"/>
        </w:rPr>
        <w:t>0</w:t>
      </w:r>
      <w:r>
        <w:rPr>
          <w:spacing w:val="1"/>
        </w:rPr>
        <w:t xml:space="preserve"> </w:t>
      </w:r>
      <w:r>
        <w:rPr>
          <w:rFonts w:cs="Calibri"/>
          <w:i/>
          <w:spacing w:val="-1"/>
        </w:rPr>
        <w:t>AMA</w:t>
      </w:r>
      <w:r>
        <w:rPr>
          <w:rFonts w:cs="Calibri"/>
          <w:i/>
          <w:spacing w:val="-3"/>
        </w:rPr>
        <w:t xml:space="preserve"> </w:t>
      </w:r>
      <w:r>
        <w:rPr>
          <w:rFonts w:cs="Calibri"/>
          <w:i/>
          <w:spacing w:val="-1"/>
        </w:rPr>
        <w:t>PRA</w:t>
      </w:r>
      <w:r>
        <w:rPr>
          <w:rFonts w:cs="Calibri"/>
          <w:i/>
          <w:spacing w:val="-3"/>
        </w:rPr>
        <w:t xml:space="preserve"> </w:t>
      </w:r>
      <w:r>
        <w:rPr>
          <w:rFonts w:cs="Calibri"/>
          <w:i/>
          <w:spacing w:val="-1"/>
        </w:rPr>
        <w:t>Category</w:t>
      </w:r>
      <w:r>
        <w:rPr>
          <w:rFonts w:cs="Calibri"/>
          <w:i/>
          <w:spacing w:val="-3"/>
        </w:rPr>
        <w:t xml:space="preserve"> </w:t>
      </w:r>
      <w:r>
        <w:rPr>
          <w:rFonts w:cs="Calibri"/>
          <w:i/>
        </w:rPr>
        <w:t>1</w:t>
      </w:r>
      <w:r>
        <w:rPr>
          <w:rFonts w:cs="Calibri"/>
          <w:i/>
          <w:spacing w:val="93"/>
        </w:rPr>
        <w:t xml:space="preserve"> </w:t>
      </w:r>
      <w:r>
        <w:rPr>
          <w:rFonts w:cs="Calibri"/>
          <w:i/>
          <w:spacing w:val="-1"/>
        </w:rPr>
        <w:t>Credit™.</w:t>
      </w:r>
      <w:r>
        <w:rPr>
          <w:rFonts w:cs="Calibri"/>
          <w:i/>
          <w:spacing w:val="47"/>
        </w:rPr>
        <w:t xml:space="preserve"> </w:t>
      </w:r>
      <w:r>
        <w:rPr>
          <w:spacing w:val="-1"/>
        </w:rPr>
        <w:t>Physicians</w:t>
      </w:r>
      <w:r>
        <w:rPr>
          <w:spacing w:val="-2"/>
        </w:rPr>
        <w:t xml:space="preserve"> </w:t>
      </w:r>
      <w:r>
        <w:rPr>
          <w:spacing w:val="-1"/>
        </w:rPr>
        <w:t>should</w:t>
      </w:r>
      <w:r>
        <w:rPr>
          <w:spacing w:val="-3"/>
        </w:rPr>
        <w:t xml:space="preserve"> </w:t>
      </w:r>
      <w:r>
        <w:rPr>
          <w:spacing w:val="-1"/>
        </w:rPr>
        <w:t>claim only</w:t>
      </w:r>
      <w:r>
        <w:rPr>
          <w:spacing w:val="1"/>
        </w:rPr>
        <w:t xml:space="preserve"> </w:t>
      </w:r>
      <w:r>
        <w:rPr>
          <w:spacing w:val="-1"/>
        </w:rPr>
        <w:t>the</w:t>
      </w:r>
      <w:r>
        <w:rPr>
          <w:spacing w:val="-2"/>
        </w:rPr>
        <w:t xml:space="preserve"> </w:t>
      </w:r>
      <w:r>
        <w:rPr>
          <w:spacing w:val="-1"/>
        </w:rPr>
        <w:t>credit</w:t>
      </w:r>
      <w:r>
        <w:rPr>
          <w:spacing w:val="-2"/>
        </w:rPr>
        <w:t xml:space="preserve"> </w:t>
      </w:r>
      <w:r>
        <w:rPr>
          <w:spacing w:val="-1"/>
        </w:rPr>
        <w:t>commensurate</w:t>
      </w:r>
      <w:r>
        <w:rPr>
          <w:spacing w:val="-2"/>
        </w:rPr>
        <w:t xml:space="preserve"> </w:t>
      </w:r>
      <w:r>
        <w:rPr>
          <w:spacing w:val="-1"/>
        </w:rPr>
        <w:t>with the</w:t>
      </w:r>
      <w:r>
        <w:rPr>
          <w:spacing w:val="-2"/>
        </w:rPr>
        <w:t xml:space="preserve"> </w:t>
      </w:r>
      <w:r>
        <w:rPr>
          <w:spacing w:val="-1"/>
        </w:rPr>
        <w:t>extent</w:t>
      </w:r>
      <w:r>
        <w:rPr>
          <w:spacing w:val="-2"/>
        </w:rPr>
        <w:t xml:space="preserve"> </w:t>
      </w:r>
      <w:r>
        <w:t xml:space="preserve">of </w:t>
      </w:r>
      <w:r>
        <w:rPr>
          <w:spacing w:val="-1"/>
        </w:rPr>
        <w:t>their</w:t>
      </w:r>
      <w:r>
        <w:rPr>
          <w:spacing w:val="-2"/>
        </w:rPr>
        <w:t xml:space="preserve"> </w:t>
      </w:r>
      <w:r>
        <w:rPr>
          <w:spacing w:val="-1"/>
        </w:rPr>
        <w:t xml:space="preserve">participation in </w:t>
      </w:r>
      <w:r>
        <w:rPr>
          <w:spacing w:val="-2"/>
        </w:rPr>
        <w:t xml:space="preserve">the </w:t>
      </w:r>
      <w:r>
        <w:rPr>
          <w:spacing w:val="-1"/>
        </w:rPr>
        <w:t>activity.</w:t>
      </w:r>
    </w:p>
    <w:p w:rsidR="002A3FB9" w:rsidRDefault="002A3FB9">
      <w:pPr>
        <w:rPr>
          <w:rFonts w:ascii="Calibri" w:eastAsia="Calibri" w:hAnsi="Calibri" w:cs="Calibri"/>
        </w:rPr>
      </w:pPr>
    </w:p>
    <w:p w:rsidR="002A3FB9" w:rsidRDefault="00AF42A9">
      <w:pPr>
        <w:pStyle w:val="BodyText"/>
        <w:ind w:right="189"/>
      </w:pPr>
      <w:r>
        <w:rPr>
          <w:rFonts w:cs="Calibri"/>
          <w:b/>
          <w:bCs/>
          <w:spacing w:val="-1"/>
        </w:rPr>
        <w:t>Conflict</w:t>
      </w:r>
      <w:r>
        <w:rPr>
          <w:rFonts w:cs="Calibri"/>
          <w:b/>
          <w:bCs/>
        </w:rPr>
        <w:t xml:space="preserve"> </w:t>
      </w:r>
      <w:r>
        <w:rPr>
          <w:rFonts w:cs="Calibri"/>
          <w:b/>
          <w:bCs/>
          <w:spacing w:val="-1"/>
        </w:rPr>
        <w:t xml:space="preserve">Resolution Statement: </w:t>
      </w:r>
      <w:r>
        <w:rPr>
          <w:spacing w:val="-1"/>
        </w:rPr>
        <w:t>The</w:t>
      </w:r>
      <w:r>
        <w:rPr>
          <w:spacing w:val="1"/>
        </w:rPr>
        <w:t xml:space="preserve"> </w:t>
      </w:r>
      <w:r>
        <w:rPr>
          <w:spacing w:val="-1"/>
        </w:rPr>
        <w:t xml:space="preserve">University </w:t>
      </w:r>
      <w:proofErr w:type="gramStart"/>
      <w:r>
        <w:t xml:space="preserve">of </w:t>
      </w:r>
      <w:r>
        <w:rPr>
          <w:spacing w:val="-1"/>
        </w:rPr>
        <w:t>Oklahoma</w:t>
      </w:r>
      <w:r>
        <w:rPr>
          <w:spacing w:val="-2"/>
        </w:rPr>
        <w:t xml:space="preserve"> </w:t>
      </w:r>
      <w:r>
        <w:rPr>
          <w:spacing w:val="-1"/>
        </w:rPr>
        <w:t>College</w:t>
      </w:r>
      <w:r>
        <w:rPr>
          <w:spacing w:val="-2"/>
        </w:rPr>
        <w:t xml:space="preserve"> </w:t>
      </w:r>
      <w:r>
        <w:t>of</w:t>
      </w:r>
      <w:proofErr w:type="gramEnd"/>
      <w:r>
        <w:rPr>
          <w:spacing w:val="-3"/>
        </w:rPr>
        <w:t xml:space="preserve"> </w:t>
      </w:r>
      <w:r>
        <w:rPr>
          <w:spacing w:val="-1"/>
        </w:rPr>
        <w:t>Medicine,</w:t>
      </w:r>
      <w:r>
        <w:rPr>
          <w:spacing w:val="-2"/>
        </w:rPr>
        <w:t xml:space="preserve"> </w:t>
      </w:r>
      <w:r>
        <w:rPr>
          <w:spacing w:val="-1"/>
        </w:rPr>
        <w:t>Office</w:t>
      </w:r>
      <w:r>
        <w:rPr>
          <w:spacing w:val="-2"/>
        </w:rPr>
        <w:t xml:space="preserve"> </w:t>
      </w:r>
      <w:r>
        <w:t xml:space="preserve">of </w:t>
      </w:r>
      <w:r>
        <w:rPr>
          <w:spacing w:val="-1"/>
        </w:rPr>
        <w:t>Continuing Professional</w:t>
      </w:r>
      <w:r>
        <w:rPr>
          <w:spacing w:val="58"/>
        </w:rPr>
        <w:t xml:space="preserve"> </w:t>
      </w:r>
      <w:r>
        <w:rPr>
          <w:spacing w:val="-1"/>
        </w:rPr>
        <w:t>Development</w:t>
      </w:r>
      <w:r>
        <w:rPr>
          <w:spacing w:val="1"/>
        </w:rPr>
        <w:t xml:space="preserve"> </w:t>
      </w:r>
      <w:r>
        <w:rPr>
          <w:spacing w:val="-1"/>
        </w:rPr>
        <w:t>has</w:t>
      </w:r>
      <w:r>
        <w:t xml:space="preserve"> </w:t>
      </w:r>
      <w:r>
        <w:rPr>
          <w:spacing w:val="-1"/>
        </w:rPr>
        <w:t>reviewed this</w:t>
      </w:r>
      <w:r>
        <w:t xml:space="preserve"> </w:t>
      </w:r>
      <w:r>
        <w:rPr>
          <w:spacing w:val="-1"/>
        </w:rPr>
        <w:t>activity’s</w:t>
      </w:r>
      <w:r>
        <w:t xml:space="preserve"> </w:t>
      </w:r>
      <w:r>
        <w:rPr>
          <w:spacing w:val="-1"/>
        </w:rPr>
        <w:t>speaker</w:t>
      </w:r>
      <w:r>
        <w:rPr>
          <w:spacing w:val="-2"/>
        </w:rPr>
        <w:t xml:space="preserve"> </w:t>
      </w:r>
      <w:r>
        <w:rPr>
          <w:spacing w:val="-1"/>
        </w:rPr>
        <w:t>and</w:t>
      </w:r>
      <w:r>
        <w:rPr>
          <w:spacing w:val="-3"/>
        </w:rPr>
        <w:t xml:space="preserve"> </w:t>
      </w:r>
      <w:r>
        <w:rPr>
          <w:spacing w:val="-1"/>
        </w:rPr>
        <w:t>planner</w:t>
      </w:r>
      <w:r>
        <w:t xml:space="preserve"> </w:t>
      </w:r>
      <w:r>
        <w:rPr>
          <w:spacing w:val="-1"/>
        </w:rPr>
        <w:t>disclosures</w:t>
      </w:r>
      <w:r>
        <w:t xml:space="preserve"> </w:t>
      </w:r>
      <w:r>
        <w:rPr>
          <w:spacing w:val="-1"/>
        </w:rPr>
        <w:t>and resolved all</w:t>
      </w:r>
      <w:r>
        <w:t xml:space="preserve"> </w:t>
      </w:r>
      <w:r>
        <w:rPr>
          <w:spacing w:val="-1"/>
        </w:rPr>
        <w:t>identified conflicts</w:t>
      </w:r>
      <w:r>
        <w:rPr>
          <w:spacing w:val="-2"/>
        </w:rPr>
        <w:t xml:space="preserve"> </w:t>
      </w:r>
      <w:r>
        <w:t xml:space="preserve">of </w:t>
      </w:r>
      <w:r>
        <w:rPr>
          <w:spacing w:val="-1"/>
        </w:rPr>
        <w:t>interest,</w:t>
      </w:r>
      <w:r>
        <w:t xml:space="preserve"> </w:t>
      </w:r>
      <w:r>
        <w:rPr>
          <w:spacing w:val="-1"/>
        </w:rPr>
        <w:t>if</w:t>
      </w:r>
      <w:r>
        <w:rPr>
          <w:spacing w:val="66"/>
        </w:rPr>
        <w:t xml:space="preserve"> </w:t>
      </w:r>
      <w:r>
        <w:rPr>
          <w:spacing w:val="-1"/>
        </w:rPr>
        <w:t>applicable.</w:t>
      </w:r>
      <w:r w:rsidR="003328B0">
        <w:rPr>
          <w:spacing w:val="-1"/>
        </w:rPr>
        <w:br/>
      </w:r>
    </w:p>
    <w:p w:rsidR="00923963" w:rsidRDefault="00923963">
      <w:pPr>
        <w:pStyle w:val="BodyText"/>
        <w:ind w:right="189"/>
      </w:pPr>
    </w:p>
    <w:p w:rsidR="008C3FCC" w:rsidRDefault="008C3FCC" w:rsidP="008C3FCC">
      <w:pPr>
        <w:jc w:val="both"/>
      </w:pPr>
      <w:r>
        <w:rPr>
          <w:b/>
          <w:bCs/>
          <w:color w:val="000099"/>
        </w:rPr>
        <w:t>Nondiscrimination Statement:</w:t>
      </w:r>
    </w:p>
    <w:p w:rsidR="008C3FCC" w:rsidRDefault="008C3FCC" w:rsidP="008C3FCC">
      <w:r>
        <w:rPr>
          <w:rFonts w:ascii="Tahoma" w:hAnsi="Tahoma" w:cs="Tahoma"/>
          <w:color w:val="444444"/>
          <w:sz w:val="19"/>
          <w:szCs w:val="19"/>
          <w:shd w:val="clear" w:color="auto" w:fill="FFFFFF"/>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Inquiries regarding non-discrimination policies may be directed to: Bobby J. Mason, Institutional Equity Officer, (405) 325-3546, </w:t>
      </w:r>
      <w:hyperlink r:id="rId7" w:history="1">
        <w:r>
          <w:rPr>
            <w:rStyle w:val="Hyperlink"/>
            <w:rFonts w:ascii="Tahoma" w:hAnsi="Tahoma" w:cs="Tahoma"/>
            <w:color w:val="981A1E"/>
            <w:sz w:val="19"/>
            <w:szCs w:val="19"/>
            <w:shd w:val="clear" w:color="auto" w:fill="FFFFFF"/>
          </w:rPr>
          <w:t>bjm@ou.edu</w:t>
        </w:r>
      </w:hyperlink>
      <w:r>
        <w:rPr>
          <w:rFonts w:ascii="Tahoma" w:hAnsi="Tahoma" w:cs="Tahoma"/>
          <w:color w:val="444444"/>
          <w:sz w:val="19"/>
          <w:szCs w:val="19"/>
          <w:shd w:val="clear" w:color="auto" w:fill="FFFFFF"/>
        </w:rPr>
        <w:t>, or visit </w:t>
      </w:r>
      <w:hyperlink r:id="rId8" w:history="1">
        <w:r>
          <w:rPr>
            <w:rStyle w:val="Hyperlink"/>
            <w:rFonts w:ascii="Tahoma" w:hAnsi="Tahoma" w:cs="Tahoma"/>
            <w:color w:val="981A1E"/>
            <w:sz w:val="19"/>
            <w:szCs w:val="19"/>
            <w:shd w:val="clear" w:color="auto" w:fill="FFFFFF"/>
          </w:rPr>
          <w:t>www.ou.edu/eoo.</w:t>
        </w:r>
      </w:hyperlink>
      <w:r>
        <w:t xml:space="preserve"> </w:t>
      </w:r>
    </w:p>
    <w:p w:rsidR="008C3FCC" w:rsidRDefault="008C3FCC" w:rsidP="008C3FCC"/>
    <w:p w:rsidR="002A3FB9" w:rsidRDefault="00AF42A9">
      <w:pPr>
        <w:spacing w:before="56"/>
        <w:ind w:left="112"/>
        <w:rPr>
          <w:rFonts w:ascii="Calibri" w:eastAsia="Calibri" w:hAnsi="Calibri" w:cs="Calibri"/>
        </w:rPr>
      </w:pPr>
      <w:r>
        <w:rPr>
          <w:rFonts w:ascii="Calibri"/>
          <w:b/>
          <w:spacing w:val="-1"/>
        </w:rPr>
        <w:t>Accommodation Statement:</w:t>
      </w:r>
      <w:r w:rsidR="003B6C81">
        <w:rPr>
          <w:rFonts w:ascii="Calibri"/>
          <w:spacing w:val="-1"/>
        </w:rPr>
        <w:t xml:space="preserve">  For accommodations contact</w:t>
      </w:r>
      <w:r>
        <w:rPr>
          <w:rFonts w:ascii="Calibri"/>
          <w:spacing w:val="-3"/>
        </w:rPr>
        <w:t xml:space="preserve"> </w:t>
      </w:r>
      <w:r>
        <w:rPr>
          <w:rFonts w:ascii="Calibri"/>
          <w:spacing w:val="-1"/>
        </w:rPr>
        <w:t>Andie</w:t>
      </w:r>
      <w:r>
        <w:rPr>
          <w:rFonts w:ascii="Calibri"/>
          <w:spacing w:val="1"/>
        </w:rPr>
        <w:t xml:space="preserve"> </w:t>
      </w:r>
      <w:r>
        <w:rPr>
          <w:rFonts w:ascii="Calibri"/>
          <w:spacing w:val="-1"/>
        </w:rPr>
        <w:t>Stringfellow</w:t>
      </w:r>
      <w:r>
        <w:rPr>
          <w:rFonts w:ascii="Calibri"/>
          <w:spacing w:val="1"/>
        </w:rPr>
        <w:t xml:space="preserve"> </w:t>
      </w:r>
      <w:r>
        <w:rPr>
          <w:rFonts w:ascii="Calibri"/>
          <w:spacing w:val="-1"/>
        </w:rPr>
        <w:t>at</w:t>
      </w:r>
      <w:r>
        <w:rPr>
          <w:rFonts w:ascii="Calibri"/>
          <w:spacing w:val="-2"/>
        </w:rPr>
        <w:t xml:space="preserve"> </w:t>
      </w:r>
      <w:r>
        <w:rPr>
          <w:rFonts w:ascii="Calibri"/>
          <w:spacing w:val="-1"/>
        </w:rPr>
        <w:t>405-271-4468.</w:t>
      </w:r>
    </w:p>
    <w:p w:rsidR="002A3FB9" w:rsidRDefault="002A3FB9">
      <w:pPr>
        <w:rPr>
          <w:rFonts w:ascii="Calibri" w:eastAsia="Calibri" w:hAnsi="Calibri" w:cs="Calibri"/>
        </w:rPr>
      </w:pPr>
    </w:p>
    <w:p w:rsidR="002A3FB9" w:rsidRDefault="00AF42A9">
      <w:pPr>
        <w:pStyle w:val="BodyText"/>
        <w:ind w:left="111" w:right="110"/>
      </w:pPr>
      <w:r>
        <w:rPr>
          <w:rFonts w:cs="Calibri"/>
          <w:b/>
          <w:bCs/>
          <w:spacing w:val="-1"/>
        </w:rPr>
        <w:t>Disclaimer</w:t>
      </w:r>
      <w:r>
        <w:rPr>
          <w:rFonts w:cs="Calibri"/>
          <w:b/>
          <w:bCs/>
          <w:spacing w:val="1"/>
        </w:rPr>
        <w:t xml:space="preserve"> </w:t>
      </w:r>
      <w:r>
        <w:rPr>
          <w:rFonts w:cs="Calibri"/>
          <w:b/>
          <w:bCs/>
          <w:spacing w:val="-1"/>
        </w:rPr>
        <w:t xml:space="preserve">Statement: </w:t>
      </w:r>
      <w:r>
        <w:rPr>
          <w:spacing w:val="-1"/>
        </w:rPr>
        <w:t>Statements,</w:t>
      </w:r>
      <w:r>
        <w:rPr>
          <w:spacing w:val="-2"/>
        </w:rPr>
        <w:t xml:space="preserve"> </w:t>
      </w:r>
      <w:r>
        <w:rPr>
          <w:spacing w:val="-1"/>
        </w:rPr>
        <w:t>opinions</w:t>
      </w:r>
      <w:r>
        <w:t xml:space="preserve"> </w:t>
      </w:r>
      <w:r>
        <w:rPr>
          <w:spacing w:val="-1"/>
        </w:rPr>
        <w:t>and results</w:t>
      </w:r>
      <w:r>
        <w:t xml:space="preserve"> of</w:t>
      </w:r>
      <w:r>
        <w:rPr>
          <w:spacing w:val="-2"/>
        </w:rPr>
        <w:t xml:space="preserve"> </w:t>
      </w:r>
      <w:r>
        <w:rPr>
          <w:spacing w:val="-1"/>
        </w:rPr>
        <w:t>studies</w:t>
      </w:r>
      <w:r>
        <w:rPr>
          <w:spacing w:val="-2"/>
        </w:rPr>
        <w:t xml:space="preserve"> </w:t>
      </w:r>
      <w:r>
        <w:rPr>
          <w:spacing w:val="-1"/>
        </w:rPr>
        <w:t>contained in the</w:t>
      </w:r>
      <w:r>
        <w:rPr>
          <w:spacing w:val="1"/>
        </w:rPr>
        <w:t xml:space="preserve"> </w:t>
      </w:r>
      <w:r>
        <w:rPr>
          <w:spacing w:val="-1"/>
        </w:rPr>
        <w:t>program</w:t>
      </w:r>
      <w:r>
        <w:rPr>
          <w:spacing w:val="1"/>
        </w:rPr>
        <w:t xml:space="preserve"> </w:t>
      </w:r>
      <w:r>
        <w:rPr>
          <w:spacing w:val="-2"/>
        </w:rPr>
        <w:t>are</w:t>
      </w:r>
      <w:r>
        <w:rPr>
          <w:spacing w:val="1"/>
        </w:rPr>
        <w:t xml:space="preserve"> </w:t>
      </w:r>
      <w:r>
        <w:rPr>
          <w:spacing w:val="-1"/>
        </w:rPr>
        <w:t>those</w:t>
      </w:r>
      <w:r>
        <w:rPr>
          <w:spacing w:val="-2"/>
        </w:rPr>
        <w:t xml:space="preserve"> </w:t>
      </w:r>
      <w:r>
        <w:t>of</w:t>
      </w:r>
      <w:r>
        <w:rPr>
          <w:spacing w:val="-2"/>
        </w:rPr>
        <w:t xml:space="preserve"> the</w:t>
      </w:r>
      <w:r>
        <w:rPr>
          <w:spacing w:val="1"/>
        </w:rPr>
        <w:t xml:space="preserve"> </w:t>
      </w:r>
      <w:r>
        <w:rPr>
          <w:spacing w:val="-1"/>
        </w:rPr>
        <w:t>presenters</w:t>
      </w:r>
      <w:r>
        <w:rPr>
          <w:spacing w:val="-2"/>
        </w:rPr>
        <w:t xml:space="preserve"> </w:t>
      </w:r>
      <w:r>
        <w:rPr>
          <w:spacing w:val="-1"/>
        </w:rPr>
        <w:t>and</w:t>
      </w:r>
      <w:r>
        <w:rPr>
          <w:spacing w:val="75"/>
        </w:rPr>
        <w:t xml:space="preserve"> </w:t>
      </w:r>
      <w:r>
        <w:rPr>
          <w:spacing w:val="-1"/>
        </w:rPr>
        <w:t>authors</w:t>
      </w:r>
      <w:r>
        <w:t xml:space="preserve"> </w:t>
      </w:r>
      <w:r>
        <w:rPr>
          <w:spacing w:val="-1"/>
        </w:rPr>
        <w:t xml:space="preserve">and </w:t>
      </w:r>
      <w:r>
        <w:rPr>
          <w:spacing w:val="-2"/>
        </w:rPr>
        <w:t>do</w:t>
      </w:r>
      <w:r>
        <w:rPr>
          <w:spacing w:val="1"/>
        </w:rPr>
        <w:t xml:space="preserve"> </w:t>
      </w:r>
      <w:r>
        <w:rPr>
          <w:spacing w:val="-1"/>
        </w:rPr>
        <w:t>not</w:t>
      </w:r>
      <w:r>
        <w:rPr>
          <w:spacing w:val="1"/>
        </w:rPr>
        <w:t xml:space="preserve"> </w:t>
      </w:r>
      <w:r>
        <w:rPr>
          <w:spacing w:val="-1"/>
        </w:rPr>
        <w:t>reflect</w:t>
      </w:r>
      <w:r>
        <w:rPr>
          <w:spacing w:val="-4"/>
        </w:rPr>
        <w:t xml:space="preserve"> </w:t>
      </w:r>
      <w:r>
        <w:rPr>
          <w:spacing w:val="-1"/>
        </w:rPr>
        <w:t>the</w:t>
      </w:r>
      <w:r>
        <w:rPr>
          <w:spacing w:val="1"/>
        </w:rPr>
        <w:t xml:space="preserve"> </w:t>
      </w:r>
      <w:r>
        <w:rPr>
          <w:spacing w:val="-1"/>
        </w:rPr>
        <w:t xml:space="preserve">policy </w:t>
      </w:r>
      <w:r>
        <w:t xml:space="preserve">or </w:t>
      </w:r>
      <w:r>
        <w:rPr>
          <w:spacing w:val="-1"/>
        </w:rPr>
        <w:t xml:space="preserve">position </w:t>
      </w:r>
      <w:r>
        <w:t>of</w:t>
      </w:r>
      <w:r>
        <w:rPr>
          <w:spacing w:val="-2"/>
        </w:rPr>
        <w:t xml:space="preserve"> the</w:t>
      </w:r>
      <w:r>
        <w:rPr>
          <w:spacing w:val="1"/>
        </w:rPr>
        <w:t xml:space="preserve"> </w:t>
      </w:r>
      <w:r>
        <w:rPr>
          <w:spacing w:val="-1"/>
        </w:rPr>
        <w:t xml:space="preserve">Board </w:t>
      </w:r>
      <w:r>
        <w:t>of</w:t>
      </w:r>
      <w:r>
        <w:rPr>
          <w:spacing w:val="-2"/>
        </w:rPr>
        <w:t xml:space="preserve"> </w:t>
      </w:r>
      <w:r>
        <w:rPr>
          <w:spacing w:val="-1"/>
        </w:rPr>
        <w:t>Regents</w:t>
      </w:r>
      <w:r>
        <w:rPr>
          <w:spacing w:val="-2"/>
        </w:rPr>
        <w:t xml:space="preserve"> </w:t>
      </w:r>
      <w:r>
        <w:t xml:space="preserve">of </w:t>
      </w:r>
      <w:r>
        <w:rPr>
          <w:spacing w:val="-2"/>
        </w:rPr>
        <w:t xml:space="preserve">the </w:t>
      </w:r>
      <w:r>
        <w:rPr>
          <w:spacing w:val="-1"/>
        </w:rPr>
        <w:t xml:space="preserve">University </w:t>
      </w:r>
      <w:r>
        <w:t xml:space="preserve">of </w:t>
      </w:r>
      <w:r>
        <w:rPr>
          <w:spacing w:val="-1"/>
        </w:rPr>
        <w:t>Oklahoma</w:t>
      </w:r>
      <w:r>
        <w:rPr>
          <w:spacing w:val="-3"/>
        </w:rPr>
        <w:t xml:space="preserve"> </w:t>
      </w:r>
      <w:r>
        <w:rPr>
          <w:spacing w:val="-1"/>
        </w:rPr>
        <w:t>(“OU”)</w:t>
      </w:r>
      <w:r>
        <w:t xml:space="preserve"> </w:t>
      </w:r>
      <w:r>
        <w:rPr>
          <w:spacing w:val="-1"/>
        </w:rPr>
        <w:t>nor</w:t>
      </w:r>
      <w:r>
        <w:t xml:space="preserve"> </w:t>
      </w:r>
      <w:r>
        <w:rPr>
          <w:spacing w:val="-1"/>
        </w:rPr>
        <w:t>does</w:t>
      </w:r>
      <w:r>
        <w:rPr>
          <w:spacing w:val="-2"/>
        </w:rPr>
        <w:t xml:space="preserve"> </w:t>
      </w:r>
      <w:r>
        <w:t>OU</w:t>
      </w:r>
      <w:r>
        <w:rPr>
          <w:spacing w:val="61"/>
        </w:rPr>
        <w:t xml:space="preserve"> </w:t>
      </w:r>
      <w:r>
        <w:rPr>
          <w:spacing w:val="-1"/>
        </w:rPr>
        <w:t>provide</w:t>
      </w:r>
      <w:r>
        <w:rPr>
          <w:spacing w:val="-2"/>
        </w:rPr>
        <w:t xml:space="preserve"> </w:t>
      </w:r>
      <w:r>
        <w:rPr>
          <w:spacing w:val="-1"/>
        </w:rPr>
        <w:t>any warranty</w:t>
      </w:r>
      <w:r>
        <w:rPr>
          <w:spacing w:val="1"/>
        </w:rPr>
        <w:t xml:space="preserve"> </w:t>
      </w:r>
      <w:r>
        <w:rPr>
          <w:spacing w:val="-1"/>
        </w:rPr>
        <w:t>as</w:t>
      </w:r>
      <w:r>
        <w:rPr>
          <w:spacing w:val="-2"/>
        </w:rPr>
        <w:t xml:space="preserve"> </w:t>
      </w:r>
      <w:r>
        <w:t>to</w:t>
      </w:r>
      <w:r>
        <w:rPr>
          <w:spacing w:val="-4"/>
        </w:rPr>
        <w:t xml:space="preserve"> </w:t>
      </w:r>
      <w:r>
        <w:rPr>
          <w:spacing w:val="-1"/>
        </w:rPr>
        <w:t>their</w:t>
      </w:r>
      <w:r>
        <w:t xml:space="preserve"> </w:t>
      </w:r>
      <w:r>
        <w:rPr>
          <w:spacing w:val="-1"/>
        </w:rPr>
        <w:t xml:space="preserve">accuracy </w:t>
      </w:r>
      <w:r>
        <w:t xml:space="preserve">or </w:t>
      </w:r>
      <w:r>
        <w:rPr>
          <w:spacing w:val="-1"/>
        </w:rPr>
        <w:t>reliability.</w:t>
      </w:r>
    </w:p>
    <w:p w:rsidR="002A3FB9" w:rsidRDefault="002A3FB9">
      <w:pPr>
        <w:spacing w:before="1"/>
        <w:rPr>
          <w:rFonts w:ascii="Calibri" w:eastAsia="Calibri" w:hAnsi="Calibri" w:cs="Calibri"/>
        </w:rPr>
      </w:pPr>
    </w:p>
    <w:p w:rsidR="002A3FB9" w:rsidRDefault="00AF42A9">
      <w:pPr>
        <w:pStyle w:val="BodyText"/>
        <w:spacing w:line="239" w:lineRule="auto"/>
        <w:ind w:left="111" w:right="110"/>
      </w:pPr>
      <w:r>
        <w:rPr>
          <w:spacing w:val="-1"/>
        </w:rPr>
        <w:t>Every</w:t>
      </w:r>
      <w:r>
        <w:rPr>
          <w:spacing w:val="1"/>
        </w:rPr>
        <w:t xml:space="preserve"> </w:t>
      </w:r>
      <w:r>
        <w:rPr>
          <w:spacing w:val="-1"/>
        </w:rPr>
        <w:t>reasonable</w:t>
      </w:r>
      <w:r>
        <w:rPr>
          <w:spacing w:val="-2"/>
        </w:rPr>
        <w:t xml:space="preserve"> </w:t>
      </w:r>
      <w:r>
        <w:rPr>
          <w:spacing w:val="-1"/>
        </w:rPr>
        <w:t>effort</w:t>
      </w:r>
      <w:r>
        <w:rPr>
          <w:spacing w:val="1"/>
        </w:rPr>
        <w:t xml:space="preserve"> </w:t>
      </w:r>
      <w:r>
        <w:rPr>
          <w:spacing w:val="-2"/>
        </w:rPr>
        <w:t xml:space="preserve">has </w:t>
      </w:r>
      <w:r>
        <w:rPr>
          <w:spacing w:val="-1"/>
        </w:rPr>
        <w:t>been</w:t>
      </w:r>
      <w:r>
        <w:rPr>
          <w:spacing w:val="-3"/>
        </w:rPr>
        <w:t xml:space="preserve"> </w:t>
      </w:r>
      <w:r>
        <w:rPr>
          <w:spacing w:val="-1"/>
        </w:rPr>
        <w:t>made</w:t>
      </w:r>
      <w:r>
        <w:rPr>
          <w:spacing w:val="-2"/>
        </w:rPr>
        <w:t xml:space="preserve"> </w:t>
      </w:r>
      <w:r>
        <w:t>to</w:t>
      </w:r>
      <w:r>
        <w:rPr>
          <w:spacing w:val="-1"/>
        </w:rPr>
        <w:t xml:space="preserve"> faithfully</w:t>
      </w:r>
      <w:r>
        <w:rPr>
          <w:spacing w:val="1"/>
        </w:rPr>
        <w:t xml:space="preserve"> </w:t>
      </w:r>
      <w:r>
        <w:rPr>
          <w:spacing w:val="-1"/>
        </w:rPr>
        <w:t>reproduce</w:t>
      </w:r>
      <w:r>
        <w:rPr>
          <w:spacing w:val="1"/>
        </w:rPr>
        <w:t xml:space="preserve"> </w:t>
      </w:r>
      <w:r>
        <w:rPr>
          <w:spacing w:val="-2"/>
        </w:rPr>
        <w:t>the</w:t>
      </w:r>
      <w:r>
        <w:rPr>
          <w:spacing w:val="1"/>
        </w:rPr>
        <w:t xml:space="preserve"> </w:t>
      </w:r>
      <w:r>
        <w:rPr>
          <w:spacing w:val="-1"/>
        </w:rPr>
        <w:t>presentations</w:t>
      </w:r>
      <w:r>
        <w:rPr>
          <w:spacing w:val="-2"/>
        </w:rPr>
        <w:t xml:space="preserve"> </w:t>
      </w:r>
      <w:r>
        <w:rPr>
          <w:spacing w:val="-1"/>
        </w:rPr>
        <w:t>and material as</w:t>
      </w:r>
      <w:r>
        <w:rPr>
          <w:spacing w:val="-2"/>
        </w:rPr>
        <w:t xml:space="preserve"> </w:t>
      </w:r>
      <w:r>
        <w:rPr>
          <w:spacing w:val="-1"/>
        </w:rPr>
        <w:t>submitted.</w:t>
      </w:r>
      <w:r>
        <w:rPr>
          <w:spacing w:val="-3"/>
        </w:rPr>
        <w:t xml:space="preserve"> </w:t>
      </w:r>
      <w:r>
        <w:rPr>
          <w:spacing w:val="-1"/>
        </w:rPr>
        <w:t>However,</w:t>
      </w:r>
      <w:r>
        <w:t xml:space="preserve"> </w:t>
      </w:r>
      <w:r>
        <w:rPr>
          <w:spacing w:val="-1"/>
        </w:rPr>
        <w:t>no</w:t>
      </w:r>
      <w:r>
        <w:rPr>
          <w:spacing w:val="79"/>
        </w:rPr>
        <w:t xml:space="preserve"> </w:t>
      </w:r>
      <w:r>
        <w:rPr>
          <w:spacing w:val="-1"/>
        </w:rPr>
        <w:t>responsibility</w:t>
      </w:r>
      <w:r>
        <w:rPr>
          <w:spacing w:val="1"/>
        </w:rPr>
        <w:t xml:space="preserve"> </w:t>
      </w:r>
      <w:r>
        <w:rPr>
          <w:spacing w:val="-1"/>
        </w:rPr>
        <w:t>is</w:t>
      </w:r>
      <w:r>
        <w:t xml:space="preserve"> </w:t>
      </w:r>
      <w:r>
        <w:rPr>
          <w:spacing w:val="-1"/>
        </w:rPr>
        <w:t>assumed by</w:t>
      </w:r>
      <w:r>
        <w:rPr>
          <w:spacing w:val="1"/>
        </w:rPr>
        <w:t xml:space="preserve"> </w:t>
      </w:r>
      <w:r>
        <w:t>OU</w:t>
      </w:r>
      <w:r>
        <w:rPr>
          <w:spacing w:val="-2"/>
        </w:rPr>
        <w:t xml:space="preserve"> </w:t>
      </w:r>
      <w:r>
        <w:t>for</w:t>
      </w:r>
      <w:r>
        <w:rPr>
          <w:spacing w:val="-2"/>
        </w:rPr>
        <w:t xml:space="preserve"> </w:t>
      </w:r>
      <w:r>
        <w:rPr>
          <w:spacing w:val="-1"/>
        </w:rPr>
        <w:t>any</w:t>
      </w:r>
      <w:r>
        <w:rPr>
          <w:spacing w:val="1"/>
        </w:rPr>
        <w:t xml:space="preserve"> </w:t>
      </w:r>
      <w:r>
        <w:rPr>
          <w:spacing w:val="-1"/>
        </w:rPr>
        <w:t>claims,</w:t>
      </w:r>
      <w:r>
        <w:t xml:space="preserve"> </w:t>
      </w:r>
      <w:r>
        <w:rPr>
          <w:spacing w:val="-1"/>
        </w:rPr>
        <w:t>injury and/or</w:t>
      </w:r>
      <w:r>
        <w:t xml:space="preserve"> </w:t>
      </w:r>
      <w:r>
        <w:rPr>
          <w:spacing w:val="-1"/>
        </w:rPr>
        <w:t>damage</w:t>
      </w:r>
      <w:r>
        <w:rPr>
          <w:spacing w:val="-2"/>
        </w:rPr>
        <w:t xml:space="preserve"> </w:t>
      </w:r>
      <w:r>
        <w:rPr>
          <w:spacing w:val="-1"/>
        </w:rPr>
        <w:t>to</w:t>
      </w:r>
      <w:r>
        <w:rPr>
          <w:spacing w:val="1"/>
        </w:rPr>
        <w:t xml:space="preserve"> </w:t>
      </w:r>
      <w:r>
        <w:rPr>
          <w:spacing w:val="-1"/>
        </w:rPr>
        <w:t>persons</w:t>
      </w:r>
      <w:r>
        <w:rPr>
          <w:spacing w:val="-2"/>
        </w:rPr>
        <w:t xml:space="preserve"> </w:t>
      </w:r>
      <w:r>
        <w:t xml:space="preserve">or </w:t>
      </w:r>
      <w:r>
        <w:rPr>
          <w:spacing w:val="-1"/>
        </w:rPr>
        <w:t>property</w:t>
      </w:r>
      <w:r>
        <w:rPr>
          <w:spacing w:val="1"/>
        </w:rPr>
        <w:t xml:space="preserve"> </w:t>
      </w:r>
      <w:r>
        <w:rPr>
          <w:spacing w:val="-1"/>
        </w:rPr>
        <w:t>from any cause,</w:t>
      </w:r>
      <w:r>
        <w:t xml:space="preserve"> </w:t>
      </w:r>
      <w:r>
        <w:rPr>
          <w:spacing w:val="-1"/>
        </w:rPr>
        <w:t>including</w:t>
      </w:r>
      <w:r>
        <w:rPr>
          <w:spacing w:val="51"/>
        </w:rPr>
        <w:t xml:space="preserve"> </w:t>
      </w:r>
      <w:r>
        <w:rPr>
          <w:spacing w:val="-1"/>
        </w:rPr>
        <w:t>negligence</w:t>
      </w:r>
      <w:r>
        <w:rPr>
          <w:spacing w:val="-2"/>
        </w:rPr>
        <w:t xml:space="preserve"> </w:t>
      </w:r>
      <w:r>
        <w:t>or</w:t>
      </w:r>
      <w:r>
        <w:rPr>
          <w:spacing w:val="-2"/>
        </w:rPr>
        <w:t xml:space="preserve"> </w:t>
      </w:r>
      <w:r>
        <w:rPr>
          <w:spacing w:val="-1"/>
        </w:rPr>
        <w:t>otherwise,</w:t>
      </w:r>
      <w:r>
        <w:rPr>
          <w:spacing w:val="-2"/>
        </w:rPr>
        <w:t xml:space="preserve"> </w:t>
      </w:r>
      <w:r>
        <w:t>or</w:t>
      </w:r>
      <w:r>
        <w:rPr>
          <w:spacing w:val="-2"/>
        </w:rPr>
        <w:t xml:space="preserve"> </w:t>
      </w:r>
      <w:r>
        <w:rPr>
          <w:spacing w:val="-1"/>
        </w:rPr>
        <w:t>from</w:t>
      </w:r>
      <w:r>
        <w:rPr>
          <w:spacing w:val="1"/>
        </w:rPr>
        <w:t xml:space="preserve"> </w:t>
      </w:r>
      <w:r>
        <w:rPr>
          <w:spacing w:val="-1"/>
        </w:rPr>
        <w:t>any use</w:t>
      </w:r>
      <w:r>
        <w:rPr>
          <w:spacing w:val="-2"/>
        </w:rPr>
        <w:t xml:space="preserve"> </w:t>
      </w:r>
      <w:r>
        <w:t>or</w:t>
      </w:r>
      <w:r>
        <w:rPr>
          <w:spacing w:val="-2"/>
        </w:rPr>
        <w:t xml:space="preserve"> </w:t>
      </w:r>
      <w:r>
        <w:rPr>
          <w:spacing w:val="-1"/>
        </w:rPr>
        <w:t>operation</w:t>
      </w:r>
      <w:r>
        <w:rPr>
          <w:spacing w:val="-3"/>
        </w:rPr>
        <w:t xml:space="preserve"> </w:t>
      </w:r>
      <w:r>
        <w:t xml:space="preserve">of </w:t>
      </w:r>
      <w:r>
        <w:rPr>
          <w:spacing w:val="-1"/>
        </w:rPr>
        <w:t>any methods,</w:t>
      </w:r>
      <w:r>
        <w:t xml:space="preserve"> </w:t>
      </w:r>
      <w:r>
        <w:rPr>
          <w:spacing w:val="-1"/>
        </w:rPr>
        <w:t>products,</w:t>
      </w:r>
      <w:r>
        <w:t xml:space="preserve"> </w:t>
      </w:r>
      <w:r>
        <w:rPr>
          <w:spacing w:val="-1"/>
        </w:rPr>
        <w:t>instruments</w:t>
      </w:r>
      <w:r>
        <w:rPr>
          <w:spacing w:val="-2"/>
        </w:rPr>
        <w:t xml:space="preserve"> </w:t>
      </w:r>
      <w:r>
        <w:t xml:space="preserve">or </w:t>
      </w:r>
      <w:r>
        <w:rPr>
          <w:spacing w:val="-1"/>
        </w:rPr>
        <w:t>ideas</w:t>
      </w:r>
      <w:r>
        <w:rPr>
          <w:spacing w:val="-2"/>
        </w:rPr>
        <w:t xml:space="preserve"> </w:t>
      </w:r>
      <w:r>
        <w:rPr>
          <w:spacing w:val="-1"/>
        </w:rPr>
        <w:t>contained in the</w:t>
      </w:r>
      <w:r>
        <w:rPr>
          <w:spacing w:val="79"/>
        </w:rPr>
        <w:t xml:space="preserve"> </w:t>
      </w:r>
      <w:r>
        <w:rPr>
          <w:spacing w:val="-1"/>
        </w:rPr>
        <w:t>material herein.</w:t>
      </w:r>
    </w:p>
    <w:p w:rsidR="002A3FB9" w:rsidRDefault="002A3FB9">
      <w:pPr>
        <w:rPr>
          <w:rFonts w:ascii="Calibri" w:eastAsia="Calibri" w:hAnsi="Calibri" w:cs="Calibri"/>
        </w:rPr>
      </w:pPr>
    </w:p>
    <w:p w:rsidR="002A3FB9" w:rsidRDefault="00AF42A9">
      <w:pPr>
        <w:pStyle w:val="BodyText"/>
        <w:ind w:left="111" w:right="110"/>
      </w:pPr>
      <w:r>
        <w:rPr>
          <w:b/>
          <w:spacing w:val="-1"/>
        </w:rPr>
        <w:t>Policy</w:t>
      </w:r>
      <w:r>
        <w:rPr>
          <w:b/>
          <w:spacing w:val="1"/>
        </w:rPr>
        <w:t xml:space="preserve"> </w:t>
      </w:r>
      <w:r>
        <w:rPr>
          <w:b/>
          <w:spacing w:val="-1"/>
        </w:rPr>
        <w:t xml:space="preserve">on </w:t>
      </w:r>
      <w:r>
        <w:rPr>
          <w:b/>
          <w:spacing w:val="-2"/>
        </w:rPr>
        <w:t>Faculty</w:t>
      </w:r>
      <w:r>
        <w:rPr>
          <w:b/>
          <w:spacing w:val="1"/>
        </w:rPr>
        <w:t xml:space="preserve"> </w:t>
      </w:r>
      <w:r>
        <w:rPr>
          <w:b/>
          <w:spacing w:val="-1"/>
        </w:rPr>
        <w:t>and Presenter</w:t>
      </w:r>
      <w:r>
        <w:rPr>
          <w:b/>
          <w:spacing w:val="1"/>
        </w:rPr>
        <w:t xml:space="preserve"> </w:t>
      </w:r>
      <w:r>
        <w:rPr>
          <w:b/>
          <w:spacing w:val="-1"/>
        </w:rPr>
        <w:t xml:space="preserve">Disclosure: </w:t>
      </w:r>
      <w:r>
        <w:rPr>
          <w:spacing w:val="-1"/>
        </w:rPr>
        <w:t>It</w:t>
      </w:r>
      <w:r>
        <w:rPr>
          <w:spacing w:val="1"/>
        </w:rPr>
        <w:t xml:space="preserve"> </w:t>
      </w:r>
      <w:r>
        <w:rPr>
          <w:spacing w:val="-1"/>
        </w:rPr>
        <w:t>is</w:t>
      </w:r>
      <w:r>
        <w:rPr>
          <w:spacing w:val="-2"/>
        </w:rPr>
        <w:t xml:space="preserve"> </w:t>
      </w:r>
      <w:r>
        <w:rPr>
          <w:spacing w:val="-1"/>
        </w:rPr>
        <w:t>the</w:t>
      </w:r>
      <w:r>
        <w:rPr>
          <w:spacing w:val="1"/>
        </w:rPr>
        <w:t xml:space="preserve"> </w:t>
      </w:r>
      <w:r>
        <w:rPr>
          <w:spacing w:val="-1"/>
        </w:rPr>
        <w:t xml:space="preserve">policy </w:t>
      </w:r>
      <w:r>
        <w:t>of</w:t>
      </w:r>
      <w:r>
        <w:rPr>
          <w:spacing w:val="-2"/>
        </w:rPr>
        <w:t xml:space="preserve"> </w:t>
      </w:r>
      <w:r>
        <w:rPr>
          <w:spacing w:val="-1"/>
        </w:rPr>
        <w:t>the</w:t>
      </w:r>
      <w:r>
        <w:rPr>
          <w:spacing w:val="-2"/>
        </w:rPr>
        <w:t xml:space="preserve"> </w:t>
      </w:r>
      <w:r>
        <w:rPr>
          <w:spacing w:val="-1"/>
        </w:rPr>
        <w:t xml:space="preserve">University </w:t>
      </w:r>
      <w:proofErr w:type="gramStart"/>
      <w:r>
        <w:t>of</w:t>
      </w:r>
      <w:r>
        <w:rPr>
          <w:spacing w:val="-2"/>
        </w:rPr>
        <w:t xml:space="preserve"> </w:t>
      </w:r>
      <w:r>
        <w:rPr>
          <w:spacing w:val="-1"/>
        </w:rPr>
        <w:t>Oklahoma</w:t>
      </w:r>
      <w:r>
        <w:t xml:space="preserve"> </w:t>
      </w:r>
      <w:r>
        <w:rPr>
          <w:spacing w:val="-1"/>
        </w:rPr>
        <w:t>College</w:t>
      </w:r>
      <w:r>
        <w:rPr>
          <w:spacing w:val="-2"/>
        </w:rPr>
        <w:t xml:space="preserve"> </w:t>
      </w:r>
      <w:r>
        <w:t>of</w:t>
      </w:r>
      <w:proofErr w:type="gramEnd"/>
      <w:r>
        <w:rPr>
          <w:spacing w:val="-2"/>
        </w:rPr>
        <w:t xml:space="preserve"> </w:t>
      </w:r>
      <w:r>
        <w:rPr>
          <w:spacing w:val="-1"/>
        </w:rPr>
        <w:t>Medicine</w:t>
      </w:r>
      <w:r>
        <w:rPr>
          <w:spacing w:val="1"/>
        </w:rPr>
        <w:t xml:space="preserve"> </w:t>
      </w:r>
      <w:r>
        <w:rPr>
          <w:spacing w:val="-1"/>
        </w:rPr>
        <w:t>that</w:t>
      </w:r>
      <w:r>
        <w:rPr>
          <w:spacing w:val="-2"/>
        </w:rPr>
        <w:t xml:space="preserve"> </w:t>
      </w:r>
      <w:r>
        <w:rPr>
          <w:spacing w:val="-1"/>
        </w:rPr>
        <w:t>the</w:t>
      </w:r>
      <w:r>
        <w:rPr>
          <w:spacing w:val="1"/>
        </w:rPr>
        <w:t xml:space="preserve"> </w:t>
      </w:r>
      <w:r>
        <w:rPr>
          <w:spacing w:val="-1"/>
        </w:rPr>
        <w:t>faculty</w:t>
      </w:r>
      <w:r>
        <w:rPr>
          <w:spacing w:val="77"/>
        </w:rPr>
        <w:t xml:space="preserve"> </w:t>
      </w:r>
      <w:r>
        <w:rPr>
          <w:spacing w:val="-1"/>
        </w:rPr>
        <w:t>and presenters</w:t>
      </w:r>
      <w:r>
        <w:t xml:space="preserve"> </w:t>
      </w:r>
      <w:r>
        <w:rPr>
          <w:spacing w:val="-1"/>
        </w:rPr>
        <w:t>disclose</w:t>
      </w:r>
      <w:r>
        <w:rPr>
          <w:spacing w:val="1"/>
        </w:rPr>
        <w:t xml:space="preserve"> </w:t>
      </w:r>
      <w:r>
        <w:rPr>
          <w:spacing w:val="-2"/>
        </w:rPr>
        <w:t>real</w:t>
      </w:r>
      <w:r>
        <w:t xml:space="preserve"> or </w:t>
      </w:r>
      <w:r>
        <w:rPr>
          <w:spacing w:val="-2"/>
        </w:rPr>
        <w:t>apparent</w:t>
      </w:r>
      <w:r>
        <w:rPr>
          <w:spacing w:val="1"/>
        </w:rPr>
        <w:t xml:space="preserve"> </w:t>
      </w:r>
      <w:r>
        <w:rPr>
          <w:spacing w:val="-1"/>
        </w:rPr>
        <w:t>conflicts</w:t>
      </w:r>
      <w:r>
        <w:rPr>
          <w:spacing w:val="-2"/>
        </w:rPr>
        <w:t xml:space="preserve"> </w:t>
      </w:r>
      <w:r>
        <w:t xml:space="preserve">of </w:t>
      </w:r>
      <w:r>
        <w:rPr>
          <w:spacing w:val="-2"/>
        </w:rPr>
        <w:t>interest</w:t>
      </w:r>
      <w:r>
        <w:rPr>
          <w:spacing w:val="1"/>
        </w:rPr>
        <w:t xml:space="preserve"> </w:t>
      </w:r>
      <w:r>
        <w:rPr>
          <w:spacing w:val="-1"/>
        </w:rPr>
        <w:t xml:space="preserve">relating </w:t>
      </w:r>
      <w:r>
        <w:t>to</w:t>
      </w:r>
      <w:r>
        <w:rPr>
          <w:spacing w:val="-1"/>
        </w:rPr>
        <w:t xml:space="preserve"> </w:t>
      </w:r>
      <w:r>
        <w:rPr>
          <w:spacing w:val="-1"/>
        </w:rPr>
        <w:lastRenderedPageBreak/>
        <w:t>the</w:t>
      </w:r>
      <w:r>
        <w:rPr>
          <w:spacing w:val="-2"/>
        </w:rPr>
        <w:t xml:space="preserve"> </w:t>
      </w:r>
      <w:r>
        <w:rPr>
          <w:spacing w:val="-1"/>
        </w:rPr>
        <w:t>topics</w:t>
      </w:r>
      <w:r>
        <w:rPr>
          <w:spacing w:val="-2"/>
        </w:rPr>
        <w:t xml:space="preserve"> </w:t>
      </w:r>
      <w:r>
        <w:t>of</w:t>
      </w:r>
      <w:r>
        <w:rPr>
          <w:spacing w:val="-2"/>
        </w:rPr>
        <w:t xml:space="preserve"> </w:t>
      </w:r>
      <w:r>
        <w:rPr>
          <w:spacing w:val="-1"/>
        </w:rPr>
        <w:t>this</w:t>
      </w:r>
      <w:r>
        <w:t xml:space="preserve"> </w:t>
      </w:r>
      <w:r>
        <w:rPr>
          <w:spacing w:val="-1"/>
        </w:rPr>
        <w:t>educational</w:t>
      </w:r>
      <w:r>
        <w:t xml:space="preserve"> </w:t>
      </w:r>
      <w:r>
        <w:rPr>
          <w:spacing w:val="-1"/>
        </w:rPr>
        <w:t>activity,</w:t>
      </w:r>
      <w:r>
        <w:t xml:space="preserve"> </w:t>
      </w:r>
      <w:r>
        <w:rPr>
          <w:spacing w:val="-1"/>
        </w:rPr>
        <w:t>and also</w:t>
      </w:r>
      <w:r>
        <w:rPr>
          <w:spacing w:val="93"/>
        </w:rPr>
        <w:t xml:space="preserve"> </w:t>
      </w:r>
      <w:r>
        <w:rPr>
          <w:spacing w:val="-1"/>
        </w:rPr>
        <w:t>discloses</w:t>
      </w:r>
      <w:r>
        <w:rPr>
          <w:spacing w:val="-2"/>
        </w:rPr>
        <w:t xml:space="preserve"> </w:t>
      </w:r>
      <w:r>
        <w:rPr>
          <w:spacing w:val="-1"/>
        </w:rPr>
        <w:t>discussions</w:t>
      </w:r>
      <w:r>
        <w:rPr>
          <w:spacing w:val="-2"/>
        </w:rPr>
        <w:t xml:space="preserve"> </w:t>
      </w:r>
      <w:r>
        <w:t xml:space="preserve">of </w:t>
      </w:r>
      <w:r>
        <w:rPr>
          <w:spacing w:val="-1"/>
        </w:rPr>
        <w:t>unlabeled/</w:t>
      </w:r>
      <w:r>
        <w:rPr>
          <w:spacing w:val="1"/>
        </w:rPr>
        <w:t xml:space="preserve"> </w:t>
      </w:r>
      <w:r>
        <w:rPr>
          <w:spacing w:val="-1"/>
        </w:rPr>
        <w:t>unapproved</w:t>
      </w:r>
      <w:r>
        <w:rPr>
          <w:spacing w:val="-3"/>
        </w:rPr>
        <w:t xml:space="preserve"> </w:t>
      </w:r>
      <w:r>
        <w:rPr>
          <w:spacing w:val="-1"/>
        </w:rPr>
        <w:t>uses</w:t>
      </w:r>
      <w:r>
        <w:rPr>
          <w:spacing w:val="-2"/>
        </w:rPr>
        <w:t xml:space="preserve"> </w:t>
      </w:r>
      <w:r>
        <w:rPr>
          <w:spacing w:val="-1"/>
        </w:rPr>
        <w:t>of</w:t>
      </w:r>
      <w:r>
        <w:t xml:space="preserve"> </w:t>
      </w:r>
      <w:r>
        <w:rPr>
          <w:spacing w:val="-1"/>
        </w:rPr>
        <w:t>drugs</w:t>
      </w:r>
      <w:r>
        <w:t xml:space="preserve"> or </w:t>
      </w:r>
      <w:r>
        <w:rPr>
          <w:spacing w:val="-1"/>
        </w:rPr>
        <w:t>devices</w:t>
      </w:r>
      <w:r>
        <w:t xml:space="preserve"> </w:t>
      </w:r>
      <w:r>
        <w:rPr>
          <w:spacing w:val="-1"/>
        </w:rPr>
        <w:t>during their</w:t>
      </w:r>
      <w:r>
        <w:t xml:space="preserve"> </w:t>
      </w:r>
      <w:r>
        <w:rPr>
          <w:spacing w:val="-1"/>
        </w:rPr>
        <w:t>presentation(s).</w:t>
      </w:r>
    </w:p>
    <w:p w:rsidR="002A3FB9" w:rsidRDefault="002A3FB9">
      <w:pPr>
        <w:rPr>
          <w:rFonts w:ascii="Calibri" w:eastAsia="Calibri" w:hAnsi="Calibri" w:cs="Calibri"/>
        </w:rPr>
      </w:pPr>
    </w:p>
    <w:p w:rsidR="002A3FB9" w:rsidRDefault="00AF42A9">
      <w:pPr>
        <w:ind w:left="111" w:right="110"/>
        <w:rPr>
          <w:rFonts w:ascii="Calibri" w:eastAsia="Calibri" w:hAnsi="Calibri" w:cs="Calibri"/>
        </w:rPr>
      </w:pPr>
      <w:r>
        <w:rPr>
          <w:rFonts w:ascii="Calibri" w:eastAsia="Calibri" w:hAnsi="Calibri" w:cs="Calibri"/>
          <w:b/>
          <w:bCs/>
          <w:spacing w:val="-1"/>
        </w:rPr>
        <w:t>Acknowledgement</w:t>
      </w:r>
      <w:r>
        <w:rPr>
          <w:rFonts w:ascii="Calibri" w:eastAsia="Calibri" w:hAnsi="Calibri" w:cs="Calibri"/>
          <w:b/>
          <w:bCs/>
        </w:rPr>
        <w:t xml:space="preserve"> </w:t>
      </w:r>
      <w:r>
        <w:rPr>
          <w:rFonts w:ascii="Calibri" w:eastAsia="Calibri" w:hAnsi="Calibri" w:cs="Calibri"/>
          <w:b/>
          <w:bCs/>
          <w:spacing w:val="-1"/>
        </w:rPr>
        <w:t>of</w:t>
      </w:r>
      <w:r>
        <w:rPr>
          <w:rFonts w:ascii="Calibri" w:eastAsia="Calibri" w:hAnsi="Calibri" w:cs="Calibri"/>
          <w:b/>
          <w:bCs/>
          <w:spacing w:val="-3"/>
        </w:rPr>
        <w:t xml:space="preserve"> </w:t>
      </w:r>
      <w:r>
        <w:rPr>
          <w:rFonts w:ascii="Calibri" w:eastAsia="Calibri" w:hAnsi="Calibri" w:cs="Calibri"/>
          <w:b/>
          <w:bCs/>
          <w:spacing w:val="-1"/>
        </w:rPr>
        <w:t>Commercial</w:t>
      </w:r>
      <w:r>
        <w:rPr>
          <w:rFonts w:ascii="Calibri" w:eastAsia="Calibri" w:hAnsi="Calibri" w:cs="Calibri"/>
          <w:b/>
          <w:bCs/>
          <w:spacing w:val="1"/>
        </w:rPr>
        <w:t xml:space="preserve"> </w:t>
      </w:r>
      <w:r>
        <w:rPr>
          <w:rFonts w:ascii="Calibri" w:eastAsia="Calibri" w:hAnsi="Calibri" w:cs="Calibri"/>
          <w:b/>
          <w:bCs/>
          <w:spacing w:val="-1"/>
        </w:rPr>
        <w:t>and</w:t>
      </w:r>
      <w:r>
        <w:rPr>
          <w:rFonts w:ascii="Calibri" w:eastAsia="Calibri" w:hAnsi="Calibri" w:cs="Calibri"/>
          <w:b/>
          <w:bCs/>
          <w:spacing w:val="-3"/>
        </w:rPr>
        <w:t xml:space="preserve"> </w:t>
      </w:r>
      <w:r>
        <w:rPr>
          <w:rFonts w:ascii="Calibri" w:eastAsia="Calibri" w:hAnsi="Calibri" w:cs="Calibri"/>
          <w:b/>
          <w:bCs/>
          <w:spacing w:val="-1"/>
        </w:rPr>
        <w:t xml:space="preserve">In-Kind Support: </w:t>
      </w:r>
      <w:r>
        <w:rPr>
          <w:rFonts w:ascii="Calibri" w:eastAsia="Calibri" w:hAnsi="Calibri" w:cs="Calibri"/>
          <w:spacing w:val="-1"/>
        </w:rPr>
        <w:t>This</w:t>
      </w:r>
      <w:r>
        <w:rPr>
          <w:rFonts w:ascii="Calibri" w:eastAsia="Calibri" w:hAnsi="Calibri" w:cs="Calibri"/>
        </w:rPr>
        <w:t xml:space="preserve"> </w:t>
      </w:r>
      <w:r>
        <w:rPr>
          <w:rFonts w:ascii="Calibri" w:eastAsia="Calibri" w:hAnsi="Calibri" w:cs="Calibri"/>
          <w:spacing w:val="-1"/>
        </w:rPr>
        <w:t>activity</w:t>
      </w:r>
      <w:r>
        <w:rPr>
          <w:rFonts w:ascii="Calibri" w:eastAsia="Calibri" w:hAnsi="Calibri" w:cs="Calibri"/>
          <w:spacing w:val="1"/>
        </w:rPr>
        <w:t xml:space="preserve"> </w:t>
      </w:r>
      <w:r>
        <w:rPr>
          <w:rFonts w:ascii="Calibri" w:eastAsia="Calibri" w:hAnsi="Calibri" w:cs="Calibri"/>
          <w:spacing w:val="-1"/>
        </w:rPr>
        <w:t xml:space="preserve">received </w:t>
      </w:r>
      <w:r>
        <w:rPr>
          <w:rFonts w:ascii="Calibri" w:eastAsia="Calibri" w:hAnsi="Calibri" w:cs="Calibri"/>
          <w:spacing w:val="-2"/>
        </w:rPr>
        <w:t>no</w:t>
      </w:r>
      <w:r>
        <w:rPr>
          <w:rFonts w:ascii="Calibri" w:eastAsia="Calibri" w:hAnsi="Calibri" w:cs="Calibri"/>
          <w:spacing w:val="1"/>
        </w:rPr>
        <w:t xml:space="preserve"> </w:t>
      </w:r>
      <w:r>
        <w:rPr>
          <w:rFonts w:ascii="Calibri" w:eastAsia="Calibri" w:hAnsi="Calibri" w:cs="Calibri"/>
          <w:spacing w:val="-1"/>
        </w:rPr>
        <w:t>commercial</w:t>
      </w:r>
      <w:r>
        <w:rPr>
          <w:rFonts w:ascii="Calibri" w:eastAsia="Calibri" w:hAnsi="Calibri" w:cs="Calibri"/>
          <w:spacing w:val="-3"/>
        </w:rPr>
        <w:t xml:space="preserve"> </w:t>
      </w:r>
      <w:r>
        <w:rPr>
          <w:rFonts w:ascii="Calibri" w:eastAsia="Calibri" w:hAnsi="Calibri" w:cs="Calibri"/>
        </w:rPr>
        <w:t xml:space="preserve">or </w:t>
      </w:r>
      <w:r>
        <w:rPr>
          <w:rFonts w:ascii="Calibri" w:eastAsia="Calibri" w:hAnsi="Calibri" w:cs="Calibri"/>
          <w:spacing w:val="-1"/>
        </w:rPr>
        <w:t>in-kind support.</w:t>
      </w:r>
    </w:p>
    <w:p w:rsidR="002A3FB9" w:rsidRDefault="002A3FB9">
      <w:pPr>
        <w:spacing w:before="4"/>
        <w:rPr>
          <w:rFonts w:ascii="Calibri" w:eastAsia="Calibri" w:hAnsi="Calibri" w:cs="Calibri"/>
          <w:sz w:val="24"/>
          <w:szCs w:val="24"/>
        </w:rPr>
      </w:pPr>
    </w:p>
    <w:p w:rsidR="002A3FB9" w:rsidRDefault="00AF42A9">
      <w:pPr>
        <w:ind w:right="254"/>
        <w:jc w:val="center"/>
        <w:rPr>
          <w:rFonts w:ascii="Calibri" w:eastAsia="Calibri" w:hAnsi="Calibri" w:cs="Calibri"/>
        </w:rPr>
      </w:pPr>
      <w:r>
        <w:rPr>
          <w:rFonts w:ascii="Calibri"/>
          <w:b/>
          <w:spacing w:val="-1"/>
        </w:rPr>
        <w:t xml:space="preserve">Disclosure </w:t>
      </w:r>
      <w:r>
        <w:rPr>
          <w:rFonts w:ascii="Calibri"/>
          <w:b/>
        </w:rPr>
        <w:t>&amp;</w:t>
      </w:r>
      <w:r>
        <w:rPr>
          <w:rFonts w:ascii="Calibri"/>
          <w:b/>
          <w:spacing w:val="-2"/>
        </w:rPr>
        <w:t xml:space="preserve"> </w:t>
      </w:r>
      <w:r>
        <w:rPr>
          <w:rFonts w:ascii="Calibri"/>
          <w:b/>
          <w:spacing w:val="-1"/>
        </w:rPr>
        <w:t>Resolution</w:t>
      </w:r>
      <w:r>
        <w:rPr>
          <w:rFonts w:ascii="Calibri"/>
          <w:b/>
        </w:rPr>
        <w:t xml:space="preserve"> </w:t>
      </w:r>
      <w:r>
        <w:rPr>
          <w:rFonts w:ascii="Calibri"/>
          <w:b/>
          <w:spacing w:val="-1"/>
        </w:rPr>
        <w:t>Report</w:t>
      </w:r>
    </w:p>
    <w:p w:rsidR="002A3FB9" w:rsidRDefault="002A3FB9">
      <w:pPr>
        <w:jc w:val="center"/>
        <w:rPr>
          <w:rFonts w:ascii="Calibri" w:eastAsia="Calibri" w:hAnsi="Calibri" w:cs="Calibri"/>
        </w:rPr>
      </w:pPr>
    </w:p>
    <w:p w:rsidR="005E7249" w:rsidRDefault="005E7249" w:rsidP="009B503E">
      <w:r w:rsidRPr="00884A8D">
        <w:t xml:space="preserve">The University </w:t>
      </w:r>
      <w:proofErr w:type="gramStart"/>
      <w:r w:rsidRPr="00884A8D">
        <w:t>of Oklahoma College of</w:t>
      </w:r>
      <w:proofErr w:type="gramEnd"/>
      <w:r w:rsidRPr="00884A8D">
        <w:t xml:space="preserve">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 and presenters and supporting organizations for the purpose of determining the potential presence of bias or influence over educational content. The following is a summary of this activities disclosure information.</w:t>
      </w:r>
    </w:p>
    <w:p w:rsidR="005E7249" w:rsidRDefault="005E7249">
      <w:pPr>
        <w:jc w:val="center"/>
      </w:pPr>
    </w:p>
    <w:p w:rsidR="002A3FB9" w:rsidRDefault="002A3FB9">
      <w:pPr>
        <w:spacing w:before="2"/>
        <w:rPr>
          <w:rFonts w:ascii="Times New Roman" w:eastAsia="Times New Roman" w:hAnsi="Times New Roman" w:cs="Times New Roman"/>
          <w:sz w:val="2"/>
          <w:szCs w:val="2"/>
        </w:rPr>
      </w:pPr>
    </w:p>
    <w:tbl>
      <w:tblPr>
        <w:tblW w:w="26735" w:type="dxa"/>
        <w:tblInd w:w="138" w:type="dxa"/>
        <w:tblLayout w:type="fixed"/>
        <w:tblCellMar>
          <w:left w:w="0" w:type="dxa"/>
          <w:right w:w="0" w:type="dxa"/>
        </w:tblCellMar>
        <w:tblLook w:val="01E0" w:firstRow="1" w:lastRow="1" w:firstColumn="1" w:lastColumn="1" w:noHBand="0" w:noVBand="0"/>
      </w:tblPr>
      <w:tblGrid>
        <w:gridCol w:w="1783"/>
        <w:gridCol w:w="1781"/>
        <w:gridCol w:w="1783"/>
        <w:gridCol w:w="5347"/>
        <w:gridCol w:w="5347"/>
        <w:gridCol w:w="5347"/>
        <w:gridCol w:w="5347"/>
      </w:tblGrid>
      <w:tr w:rsidR="002C5C7F"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2C5C7F" w:rsidRPr="002C5C7F" w:rsidRDefault="002C5C7F" w:rsidP="002C5C7F">
            <w:pPr>
              <w:pStyle w:val="TableParagraph"/>
              <w:spacing w:line="267" w:lineRule="exact"/>
              <w:ind w:left="102"/>
              <w:rPr>
                <w:rFonts w:ascii="Calibri" w:eastAsia="Calibri" w:hAnsi="Calibri" w:cs="Calibri"/>
              </w:rPr>
            </w:pPr>
            <w:r w:rsidRPr="002C5C7F">
              <w:rPr>
                <w:rFonts w:ascii="Calibri"/>
                <w:spacing w:val="-1"/>
              </w:rPr>
              <w:t>Fellow</w:t>
            </w:r>
          </w:p>
        </w:tc>
        <w:tc>
          <w:tcPr>
            <w:tcW w:w="1781" w:type="dxa"/>
            <w:tcBorders>
              <w:top w:val="single" w:sz="5" w:space="0" w:color="000000"/>
              <w:left w:val="single" w:sz="5" w:space="0" w:color="000000"/>
              <w:bottom w:val="single" w:sz="5" w:space="0" w:color="000000"/>
              <w:right w:val="single" w:sz="5" w:space="0" w:color="000000"/>
            </w:tcBorders>
          </w:tcPr>
          <w:p w:rsidR="002C5C7F" w:rsidRPr="002C5C7F" w:rsidRDefault="002C5C7F" w:rsidP="002C5C7F">
            <w:pPr>
              <w:pStyle w:val="TableParagraph"/>
              <w:spacing w:line="267" w:lineRule="exact"/>
              <w:ind w:left="102"/>
              <w:rPr>
                <w:rFonts w:ascii="Calibri" w:eastAsia="Calibri" w:hAnsi="Calibri" w:cs="Calibri"/>
              </w:rPr>
            </w:pPr>
            <w:r w:rsidRPr="002C5C7F">
              <w:rPr>
                <w:rFonts w:ascii="Calibri"/>
                <w:spacing w:val="-1"/>
              </w:rPr>
              <w:t>Tayyaba</w:t>
            </w:r>
          </w:p>
        </w:tc>
        <w:tc>
          <w:tcPr>
            <w:tcW w:w="1783" w:type="dxa"/>
            <w:tcBorders>
              <w:top w:val="single" w:sz="5" w:space="0" w:color="000000"/>
              <w:left w:val="single" w:sz="5" w:space="0" w:color="000000"/>
              <w:bottom w:val="single" w:sz="5" w:space="0" w:color="000000"/>
              <w:right w:val="single" w:sz="5" w:space="0" w:color="000000"/>
            </w:tcBorders>
          </w:tcPr>
          <w:p w:rsidR="002C5C7F" w:rsidRPr="002C5C7F" w:rsidRDefault="002C5C7F" w:rsidP="002C5C7F">
            <w:pPr>
              <w:pStyle w:val="TableParagraph"/>
              <w:spacing w:line="267" w:lineRule="exact"/>
              <w:ind w:left="102"/>
              <w:rPr>
                <w:rFonts w:ascii="Calibri" w:eastAsia="Calibri" w:hAnsi="Calibri" w:cs="Calibri"/>
              </w:rPr>
            </w:pPr>
            <w:r w:rsidRPr="002C5C7F">
              <w:rPr>
                <w:rFonts w:ascii="Calibri"/>
                <w:spacing w:val="-1"/>
              </w:rPr>
              <w:t>Ali</w:t>
            </w:r>
            <w:r w:rsidR="006A7A9A">
              <w:rPr>
                <w:rFonts w:ascii="Calibri"/>
                <w:spacing w:val="-1"/>
              </w:rPr>
              <w:t>, MD</w:t>
            </w:r>
          </w:p>
        </w:tc>
        <w:tc>
          <w:tcPr>
            <w:tcW w:w="5347" w:type="dxa"/>
            <w:tcBorders>
              <w:top w:val="single" w:sz="5" w:space="0" w:color="000000"/>
              <w:left w:val="single" w:sz="5" w:space="0" w:color="000000"/>
              <w:bottom w:val="single" w:sz="5" w:space="0" w:color="000000"/>
              <w:right w:val="single" w:sz="5" w:space="0" w:color="000000"/>
            </w:tcBorders>
          </w:tcPr>
          <w:p w:rsidR="002C5C7F" w:rsidRDefault="002C5C7F" w:rsidP="002C5C7F">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2C5C7F"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2C5C7F" w:rsidRDefault="002C5C7F" w:rsidP="002C5C7F">
            <w:pPr>
              <w:pStyle w:val="TableParagraph"/>
              <w:spacing w:line="267" w:lineRule="exact"/>
              <w:ind w:left="102"/>
              <w:rPr>
                <w:rFonts w:ascii="Calibri" w:eastAsia="Calibri" w:hAnsi="Calibri" w:cs="Calibri"/>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2C5C7F" w:rsidRDefault="002C5C7F" w:rsidP="002C5C7F">
            <w:pPr>
              <w:pStyle w:val="TableParagraph"/>
              <w:spacing w:line="267" w:lineRule="exact"/>
              <w:ind w:left="102"/>
              <w:rPr>
                <w:rFonts w:ascii="Calibri" w:eastAsia="Calibri" w:hAnsi="Calibri" w:cs="Calibri"/>
              </w:rPr>
            </w:pPr>
            <w:r>
              <w:rPr>
                <w:rFonts w:ascii="Calibri"/>
                <w:spacing w:val="-1"/>
              </w:rPr>
              <w:t>Chauncey</w:t>
            </w:r>
          </w:p>
        </w:tc>
        <w:tc>
          <w:tcPr>
            <w:tcW w:w="1783" w:type="dxa"/>
            <w:tcBorders>
              <w:top w:val="single" w:sz="5" w:space="0" w:color="000000"/>
              <w:left w:val="single" w:sz="5" w:space="0" w:color="000000"/>
              <w:bottom w:val="single" w:sz="5" w:space="0" w:color="000000"/>
              <w:right w:val="single" w:sz="5" w:space="0" w:color="000000"/>
            </w:tcBorders>
          </w:tcPr>
          <w:p w:rsidR="002C5C7F" w:rsidRDefault="002C5C7F" w:rsidP="002C5C7F">
            <w:pPr>
              <w:pStyle w:val="TableParagraph"/>
              <w:spacing w:line="267" w:lineRule="exact"/>
              <w:ind w:left="102"/>
              <w:rPr>
                <w:rFonts w:ascii="Calibri" w:eastAsia="Calibri" w:hAnsi="Calibri" w:cs="Calibri"/>
              </w:rPr>
            </w:pPr>
            <w:r>
              <w:rPr>
                <w:rFonts w:ascii="Calibri"/>
                <w:spacing w:val="-1"/>
              </w:rPr>
              <w:t>Atterberry</w:t>
            </w:r>
            <w:r w:rsidR="006A7A9A">
              <w:rPr>
                <w:rFonts w:ascii="Calibri"/>
                <w:spacing w:val="-1"/>
              </w:rPr>
              <w:t>, MD</w:t>
            </w:r>
          </w:p>
        </w:tc>
        <w:tc>
          <w:tcPr>
            <w:tcW w:w="5347" w:type="dxa"/>
            <w:tcBorders>
              <w:top w:val="single" w:sz="5" w:space="0" w:color="000000"/>
              <w:left w:val="single" w:sz="5" w:space="0" w:color="000000"/>
              <w:bottom w:val="single" w:sz="5" w:space="0" w:color="000000"/>
              <w:right w:val="single" w:sz="5" w:space="0" w:color="000000"/>
            </w:tcBorders>
          </w:tcPr>
          <w:p w:rsidR="002C5C7F" w:rsidRDefault="002C5C7F" w:rsidP="002C5C7F">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1040A5" w:rsidTr="00113C21">
        <w:trPr>
          <w:gridAfter w:val="3"/>
          <w:wAfter w:w="16041" w:type="dxa"/>
          <w:trHeight w:hRule="exact" w:val="545"/>
        </w:trPr>
        <w:tc>
          <w:tcPr>
            <w:tcW w:w="1783" w:type="dxa"/>
            <w:tcBorders>
              <w:top w:val="single" w:sz="5" w:space="0" w:color="000000"/>
              <w:left w:val="single" w:sz="5" w:space="0" w:color="000000"/>
              <w:bottom w:val="single" w:sz="5" w:space="0" w:color="000000"/>
              <w:right w:val="single" w:sz="5" w:space="0" w:color="000000"/>
            </w:tcBorders>
          </w:tcPr>
          <w:p w:rsidR="001040A5" w:rsidRPr="001040A5" w:rsidRDefault="001040A5" w:rsidP="001040A5">
            <w:pPr>
              <w:pStyle w:val="TableParagraph"/>
              <w:spacing w:line="267" w:lineRule="exact"/>
              <w:ind w:left="102"/>
              <w:rPr>
                <w:rFonts w:ascii="Calibri" w:eastAsia="Calibri" w:hAnsi="Calibri" w:cs="Calibri"/>
              </w:rPr>
            </w:pPr>
            <w:r w:rsidRPr="001040A5">
              <w:rPr>
                <w:rFonts w:ascii="Calibri"/>
                <w:spacing w:val="-1"/>
              </w:rPr>
              <w:t>Faculty,</w:t>
            </w:r>
            <w:r w:rsidRPr="001040A5">
              <w:rPr>
                <w:rFonts w:ascii="Calibri"/>
                <w:spacing w:val="-2"/>
              </w:rPr>
              <w:t xml:space="preserve"> </w:t>
            </w:r>
            <w:r w:rsidRPr="001040A5">
              <w:rPr>
                <w:rFonts w:ascii="Calibri"/>
                <w:spacing w:val="-1"/>
              </w:rPr>
              <w:t>Planner</w:t>
            </w:r>
          </w:p>
        </w:tc>
        <w:tc>
          <w:tcPr>
            <w:tcW w:w="1781" w:type="dxa"/>
            <w:tcBorders>
              <w:top w:val="single" w:sz="5" w:space="0" w:color="000000"/>
              <w:left w:val="single" w:sz="5" w:space="0" w:color="000000"/>
              <w:bottom w:val="single" w:sz="5" w:space="0" w:color="000000"/>
              <w:right w:val="single" w:sz="5" w:space="0" w:color="000000"/>
            </w:tcBorders>
          </w:tcPr>
          <w:p w:rsidR="001040A5" w:rsidRPr="001040A5" w:rsidRDefault="001040A5" w:rsidP="001040A5">
            <w:pPr>
              <w:pStyle w:val="TableParagraph"/>
              <w:spacing w:line="267" w:lineRule="exact"/>
              <w:ind w:left="102"/>
              <w:rPr>
                <w:rFonts w:ascii="Calibri" w:eastAsia="Calibri" w:hAnsi="Calibri" w:cs="Calibri"/>
              </w:rPr>
            </w:pPr>
            <w:r w:rsidRPr="001040A5">
              <w:rPr>
                <w:rFonts w:ascii="Calibri"/>
                <w:spacing w:val="-2"/>
              </w:rPr>
              <w:t>Sevim</w:t>
            </w:r>
          </w:p>
        </w:tc>
        <w:tc>
          <w:tcPr>
            <w:tcW w:w="1783" w:type="dxa"/>
            <w:tcBorders>
              <w:top w:val="single" w:sz="5" w:space="0" w:color="000000"/>
              <w:left w:val="single" w:sz="5" w:space="0" w:color="000000"/>
              <w:bottom w:val="single" w:sz="5" w:space="0" w:color="000000"/>
              <w:right w:val="single" w:sz="5" w:space="0" w:color="000000"/>
            </w:tcBorders>
          </w:tcPr>
          <w:p w:rsidR="001040A5" w:rsidRPr="001040A5" w:rsidRDefault="001040A5" w:rsidP="001040A5">
            <w:pPr>
              <w:pStyle w:val="TableParagraph"/>
              <w:spacing w:line="267" w:lineRule="exact"/>
              <w:ind w:left="102"/>
              <w:rPr>
                <w:rFonts w:ascii="Calibri" w:eastAsia="Calibri" w:hAnsi="Calibri" w:cs="Calibri"/>
              </w:rPr>
            </w:pPr>
            <w:r w:rsidRPr="001040A5">
              <w:rPr>
                <w:rFonts w:ascii="Calibri"/>
                <w:spacing w:val="-1"/>
              </w:rPr>
              <w:t>Bennett</w:t>
            </w:r>
            <w:r w:rsidR="006A7A9A">
              <w:rPr>
                <w:rFonts w:ascii="Calibri"/>
                <w:spacing w:val="-1"/>
              </w:rPr>
              <w:t>, MD</w:t>
            </w:r>
          </w:p>
        </w:tc>
        <w:tc>
          <w:tcPr>
            <w:tcW w:w="5347" w:type="dxa"/>
            <w:tcBorders>
              <w:top w:val="single" w:sz="5" w:space="0" w:color="000000"/>
              <w:left w:val="single" w:sz="5" w:space="0" w:color="000000"/>
              <w:bottom w:val="single" w:sz="5" w:space="0" w:color="000000"/>
              <w:right w:val="single" w:sz="5" w:space="0" w:color="000000"/>
            </w:tcBorders>
          </w:tcPr>
          <w:p w:rsidR="001040A5" w:rsidRDefault="001040A5" w:rsidP="001040A5">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1040A5" w:rsidTr="00113C21">
        <w:trPr>
          <w:gridAfter w:val="3"/>
          <w:wAfter w:w="16041" w:type="dxa"/>
          <w:trHeight w:hRule="exact" w:val="545"/>
        </w:trPr>
        <w:tc>
          <w:tcPr>
            <w:tcW w:w="1783" w:type="dxa"/>
            <w:tcBorders>
              <w:top w:val="single" w:sz="5" w:space="0" w:color="000000"/>
              <w:left w:val="single" w:sz="5" w:space="0" w:color="000000"/>
              <w:bottom w:val="single" w:sz="5" w:space="0" w:color="000000"/>
              <w:right w:val="single" w:sz="5" w:space="0" w:color="000000"/>
            </w:tcBorders>
          </w:tcPr>
          <w:p w:rsidR="001040A5" w:rsidRDefault="00F125DA" w:rsidP="001040A5">
            <w:r>
              <w:t xml:space="preserve">  </w:t>
            </w:r>
            <w:r w:rsidR="001040A5">
              <w:t>Faculty, Planner</w:t>
            </w:r>
          </w:p>
        </w:tc>
        <w:tc>
          <w:tcPr>
            <w:tcW w:w="1781" w:type="dxa"/>
            <w:tcBorders>
              <w:top w:val="single" w:sz="5" w:space="0" w:color="000000"/>
              <w:left w:val="single" w:sz="5" w:space="0" w:color="000000"/>
              <w:bottom w:val="single" w:sz="5" w:space="0" w:color="000000"/>
              <w:right w:val="single" w:sz="5" w:space="0" w:color="000000"/>
            </w:tcBorders>
          </w:tcPr>
          <w:p w:rsidR="001040A5" w:rsidRDefault="001040A5" w:rsidP="001040A5">
            <w:r>
              <w:t>Michael</w:t>
            </w:r>
          </w:p>
        </w:tc>
        <w:tc>
          <w:tcPr>
            <w:tcW w:w="1783" w:type="dxa"/>
            <w:tcBorders>
              <w:top w:val="single" w:sz="5" w:space="0" w:color="000000"/>
              <w:left w:val="single" w:sz="5" w:space="0" w:color="000000"/>
              <w:bottom w:val="single" w:sz="5" w:space="0" w:color="000000"/>
              <w:right w:val="single" w:sz="5" w:space="0" w:color="000000"/>
            </w:tcBorders>
          </w:tcPr>
          <w:p w:rsidR="001040A5" w:rsidRDefault="0050481E" w:rsidP="001040A5">
            <w:r>
              <w:t xml:space="preserve">  </w:t>
            </w:r>
            <w:r w:rsidR="001040A5">
              <w:t>Brand</w:t>
            </w:r>
            <w:r w:rsidR="006A7A9A">
              <w:t>, PhD</w:t>
            </w:r>
          </w:p>
        </w:tc>
        <w:tc>
          <w:tcPr>
            <w:tcW w:w="5347" w:type="dxa"/>
            <w:tcBorders>
              <w:top w:val="single" w:sz="5" w:space="0" w:color="000000"/>
              <w:left w:val="single" w:sz="5" w:space="0" w:color="000000"/>
              <w:bottom w:val="single" w:sz="5" w:space="0" w:color="000000"/>
              <w:right w:val="single" w:sz="5" w:space="0" w:color="000000"/>
            </w:tcBorders>
          </w:tcPr>
          <w:p w:rsidR="001040A5" w:rsidRDefault="001040A5" w:rsidP="001040A5">
            <w:pPr>
              <w:jc w:val="both"/>
            </w:pPr>
            <w:r>
              <w:t>I have no relevant financial relationships or affiliations with commercial interests to disclose.</w:t>
            </w:r>
          </w:p>
        </w:tc>
      </w:tr>
      <w:tr w:rsidR="001040A5"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040A5" w:rsidRDefault="001040A5" w:rsidP="001040A5">
            <w:pPr>
              <w:pStyle w:val="TableParagraph"/>
              <w:ind w:left="102"/>
              <w:rPr>
                <w:rFonts w:ascii="Calibri" w:eastAsia="Calibri" w:hAnsi="Calibri" w:cs="Calibri"/>
              </w:rPr>
            </w:pPr>
            <w:r>
              <w:rPr>
                <w:rFonts w:ascii="Calibri"/>
                <w:spacing w:val="-1"/>
              </w:rPr>
              <w:t>Faculty,</w:t>
            </w:r>
            <w:r>
              <w:rPr>
                <w:rFonts w:ascii="Calibri"/>
                <w:spacing w:val="-2"/>
              </w:rPr>
              <w:t xml:space="preserve"> </w:t>
            </w:r>
            <w:r>
              <w:rPr>
                <w:rFonts w:ascii="Calibri"/>
                <w:spacing w:val="-1"/>
              </w:rPr>
              <w:t>Planner</w:t>
            </w:r>
          </w:p>
        </w:tc>
        <w:tc>
          <w:tcPr>
            <w:tcW w:w="1781" w:type="dxa"/>
            <w:tcBorders>
              <w:top w:val="single" w:sz="5" w:space="0" w:color="000000"/>
              <w:left w:val="single" w:sz="5" w:space="0" w:color="000000"/>
              <w:bottom w:val="single" w:sz="5" w:space="0" w:color="000000"/>
              <w:right w:val="single" w:sz="5" w:space="0" w:color="000000"/>
            </w:tcBorders>
          </w:tcPr>
          <w:p w:rsidR="001040A5" w:rsidRDefault="001040A5" w:rsidP="001040A5">
            <w:pPr>
              <w:pStyle w:val="TableParagraph"/>
              <w:ind w:left="102"/>
              <w:rPr>
                <w:rFonts w:ascii="Calibri" w:eastAsia="Calibri" w:hAnsi="Calibri" w:cs="Calibri"/>
              </w:rPr>
            </w:pPr>
            <w:r>
              <w:rPr>
                <w:rFonts w:ascii="Calibri"/>
                <w:spacing w:val="-1"/>
              </w:rPr>
              <w:t>Christopher</w:t>
            </w:r>
          </w:p>
        </w:tc>
        <w:tc>
          <w:tcPr>
            <w:tcW w:w="1783" w:type="dxa"/>
            <w:tcBorders>
              <w:top w:val="single" w:sz="5" w:space="0" w:color="000000"/>
              <w:left w:val="single" w:sz="5" w:space="0" w:color="000000"/>
              <w:bottom w:val="single" w:sz="5" w:space="0" w:color="000000"/>
              <w:right w:val="single" w:sz="5" w:space="0" w:color="000000"/>
            </w:tcBorders>
          </w:tcPr>
          <w:p w:rsidR="001040A5" w:rsidRDefault="001040A5" w:rsidP="001040A5">
            <w:pPr>
              <w:pStyle w:val="TableParagraph"/>
              <w:ind w:left="102"/>
              <w:rPr>
                <w:rFonts w:ascii="Calibri" w:eastAsia="Calibri" w:hAnsi="Calibri" w:cs="Calibri"/>
              </w:rPr>
            </w:pPr>
            <w:proofErr w:type="spellStart"/>
            <w:r>
              <w:rPr>
                <w:rFonts w:ascii="Calibri"/>
                <w:spacing w:val="-1"/>
              </w:rPr>
              <w:t>Czapla</w:t>
            </w:r>
            <w:proofErr w:type="spellEnd"/>
            <w:r w:rsidR="006A7A9A">
              <w:rPr>
                <w:rFonts w:ascii="Calibri"/>
                <w:spacing w:val="-1"/>
              </w:rPr>
              <w:t>, MD</w:t>
            </w:r>
          </w:p>
        </w:tc>
        <w:tc>
          <w:tcPr>
            <w:tcW w:w="5347" w:type="dxa"/>
            <w:tcBorders>
              <w:top w:val="single" w:sz="5" w:space="0" w:color="000000"/>
              <w:left w:val="single" w:sz="5" w:space="0" w:color="000000"/>
              <w:bottom w:val="single" w:sz="5" w:space="0" w:color="000000"/>
              <w:right w:val="single" w:sz="5" w:space="0" w:color="000000"/>
            </w:tcBorders>
          </w:tcPr>
          <w:p w:rsidR="001040A5" w:rsidRDefault="001040A5" w:rsidP="001040A5">
            <w:pPr>
              <w:pStyle w:val="TableParagraph"/>
              <w:spacing w:before="2" w:line="238" w:lineRule="auto"/>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 xml:space="preserve">with </w:t>
            </w:r>
            <w:r>
              <w:rPr>
                <w:rFonts w:ascii="Calibri"/>
                <w:spacing w:val="-1"/>
              </w:rPr>
              <w:lastRenderedPageBreak/>
              <w:t>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923963" w:rsidP="00305B3B">
            <w:pPr>
              <w:pStyle w:val="TableParagraph"/>
              <w:ind w:left="102"/>
              <w:rPr>
                <w:rFonts w:ascii="Calibri" w:eastAsia="Calibri" w:hAnsi="Calibri" w:cs="Calibri"/>
              </w:rPr>
            </w:pPr>
            <w:r>
              <w:rPr>
                <w:rFonts w:ascii="Calibri"/>
                <w:spacing w:val="-1"/>
              </w:rPr>
              <w:lastRenderedPageBreak/>
              <w:t xml:space="preserve">Speaker, </w:t>
            </w:r>
            <w:r w:rsidR="00305B3B">
              <w:rPr>
                <w:rFonts w:ascii="Calibri"/>
                <w:spacing w:val="-1"/>
              </w:rPr>
              <w:t>Faculty,</w:t>
            </w:r>
            <w:r w:rsidR="00305B3B">
              <w:rPr>
                <w:rFonts w:ascii="Calibri"/>
                <w:spacing w:val="-2"/>
              </w:rPr>
              <w:t xml:space="preserve"> </w:t>
            </w:r>
            <w:r w:rsidR="00305B3B">
              <w:rPr>
                <w:rFonts w:ascii="Calibri"/>
                <w:spacing w:val="-1"/>
              </w:rPr>
              <w:t>Planner</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Pr>
                <w:rFonts w:ascii="Calibri" w:eastAsia="Calibri" w:hAnsi="Calibri" w:cs="Calibri"/>
              </w:rPr>
            </w:pPr>
            <w:r>
              <w:rPr>
                <w:rFonts w:ascii="Calibri"/>
                <w:spacing w:val="-1"/>
              </w:rPr>
              <w:t>Swapna</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Pr>
                <w:rFonts w:ascii="Calibri" w:eastAsia="Calibri" w:hAnsi="Calibri" w:cs="Calibri"/>
              </w:rPr>
            </w:pPr>
            <w:r>
              <w:rPr>
                <w:rFonts w:ascii="Calibri"/>
                <w:spacing w:val="-1"/>
              </w:rPr>
              <w:t>Deshpande,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before="2" w:line="238" w:lineRule="auto"/>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Faculty,</w:t>
            </w:r>
            <w:r>
              <w:rPr>
                <w:rFonts w:ascii="Calibri"/>
                <w:spacing w:val="-2"/>
              </w:rPr>
              <w:t xml:space="preserve"> </w:t>
            </w:r>
            <w:r>
              <w:rPr>
                <w:rFonts w:ascii="Calibri"/>
                <w:spacing w:val="-1"/>
              </w:rPr>
              <w:t>Planner</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Charles</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Dukes,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816"/>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7"/>
              <w:rPr>
                <w:rFonts w:ascii="Calibri" w:eastAsia="Calibri" w:hAnsi="Calibri" w:cs="Calibri"/>
              </w:rPr>
            </w:pPr>
            <w:r>
              <w:rPr>
                <w:rFonts w:ascii="Calibri"/>
                <w:spacing w:val="-1"/>
              </w:rPr>
              <w:t>Course</w:t>
            </w:r>
            <w:r>
              <w:rPr>
                <w:rFonts w:ascii="Calibri"/>
              </w:rPr>
              <w:t xml:space="preserve">  </w:t>
            </w:r>
            <w:r>
              <w:rPr>
                <w:rFonts w:ascii="Calibri"/>
                <w:spacing w:val="45"/>
              </w:rPr>
              <w:t xml:space="preserve"> </w:t>
            </w:r>
            <w:r>
              <w:rPr>
                <w:rFonts w:ascii="Calibri"/>
                <w:spacing w:val="-1"/>
              </w:rPr>
              <w:t>Contact,</w:t>
            </w:r>
            <w:r>
              <w:rPr>
                <w:rFonts w:ascii="Calibri"/>
                <w:spacing w:val="29"/>
              </w:rPr>
              <w:t xml:space="preserve"> </w:t>
            </w:r>
            <w:r>
              <w:rPr>
                <w:rFonts w:ascii="Calibri"/>
                <w:spacing w:val="-1"/>
              </w:rPr>
              <w:t>Planning</w:t>
            </w:r>
            <w:r>
              <w:rPr>
                <w:rFonts w:ascii="Calibri"/>
                <w:spacing w:val="23"/>
              </w:rPr>
              <w:t xml:space="preserve"> </w:t>
            </w:r>
            <w:r>
              <w:rPr>
                <w:rFonts w:ascii="Calibri"/>
                <w:spacing w:val="-1"/>
              </w:rPr>
              <w:t>Committee</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Julie</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Frost</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Pr="009755FD" w:rsidRDefault="00305B3B" w:rsidP="00305B3B">
            <w:pPr>
              <w:pStyle w:val="TableParagraph"/>
              <w:spacing w:line="267" w:lineRule="exact"/>
              <w:ind w:left="102"/>
              <w:rPr>
                <w:rFonts w:ascii="Calibri" w:eastAsia="Calibri" w:hAnsi="Calibri" w:cs="Calibri"/>
              </w:rPr>
            </w:pPr>
            <w:r w:rsidRPr="009755FD">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Pr="009755FD" w:rsidRDefault="00305B3B" w:rsidP="00305B3B">
            <w:pPr>
              <w:pStyle w:val="TableParagraph"/>
              <w:spacing w:line="267" w:lineRule="exact"/>
              <w:ind w:left="102"/>
              <w:rPr>
                <w:rFonts w:ascii="Calibri" w:eastAsia="Calibri" w:hAnsi="Calibri" w:cs="Calibri"/>
              </w:rPr>
            </w:pPr>
            <w:r w:rsidRPr="009755FD">
              <w:rPr>
                <w:rFonts w:ascii="Calibri"/>
                <w:spacing w:val="-1"/>
              </w:rPr>
              <w:t>Nancy</w:t>
            </w:r>
          </w:p>
        </w:tc>
        <w:tc>
          <w:tcPr>
            <w:tcW w:w="1783" w:type="dxa"/>
            <w:tcBorders>
              <w:top w:val="single" w:sz="5" w:space="0" w:color="000000"/>
              <w:left w:val="single" w:sz="5" w:space="0" w:color="000000"/>
              <w:bottom w:val="single" w:sz="5" w:space="0" w:color="000000"/>
              <w:right w:val="single" w:sz="5" w:space="0" w:color="000000"/>
            </w:tcBorders>
          </w:tcPr>
          <w:p w:rsidR="00305B3B" w:rsidRPr="009755FD" w:rsidRDefault="00305B3B" w:rsidP="00305B3B">
            <w:pPr>
              <w:pStyle w:val="TableParagraph"/>
              <w:spacing w:line="267" w:lineRule="exact"/>
              <w:ind w:left="102"/>
              <w:rPr>
                <w:rFonts w:ascii="Calibri" w:eastAsia="Calibri" w:hAnsi="Calibri" w:cs="Calibri"/>
              </w:rPr>
            </w:pPr>
            <w:r w:rsidRPr="009755FD">
              <w:rPr>
                <w:rFonts w:ascii="Calibri"/>
                <w:spacing w:val="-1"/>
              </w:rPr>
              <w:t>Handler</w:t>
            </w:r>
            <w:r>
              <w:rPr>
                <w:rFonts w:ascii="Calibri"/>
                <w:spacing w:val="-1"/>
              </w:rPr>
              <w:t>,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John</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Harvey,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Faculty, Planner</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Erin</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Hawks, PhD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Chief</w:t>
            </w:r>
            <w:r>
              <w:rPr>
                <w:rFonts w:ascii="Calibri"/>
              </w:rPr>
              <w:t xml:space="preserve"> </w:t>
            </w: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Daniel</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Holsey, DO</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Gerrit</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Houser, DO</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Eleanor</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Lastrapes,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Margaret</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Lee,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lastRenderedPageBreak/>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lastRenderedPageBreak/>
              <w:t>Faculty,</w:t>
            </w:r>
            <w:r>
              <w:rPr>
                <w:rFonts w:ascii="Calibri"/>
                <w:spacing w:val="-2"/>
              </w:rPr>
              <w:t xml:space="preserve"> </w:t>
            </w:r>
            <w:r>
              <w:rPr>
                <w:rFonts w:ascii="Calibri"/>
                <w:spacing w:val="-1"/>
              </w:rPr>
              <w:t>Planner</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John</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Linck, PhD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Pr="00807DC2" w:rsidRDefault="00305B3B" w:rsidP="00305B3B">
            <w:pPr>
              <w:pStyle w:val="TableParagraph"/>
              <w:spacing w:line="267" w:lineRule="exact"/>
              <w:ind w:left="102"/>
              <w:rPr>
                <w:rFonts w:ascii="Calibri" w:eastAsia="Calibri" w:hAnsi="Calibri" w:cs="Calibri"/>
              </w:rPr>
            </w:pPr>
            <w:r w:rsidRPr="00807DC2">
              <w:rPr>
                <w:rFonts w:ascii="Calibri"/>
                <w:spacing w:val="-1"/>
              </w:rPr>
              <w:t>Fellow</w:t>
            </w:r>
          </w:p>
        </w:tc>
        <w:tc>
          <w:tcPr>
            <w:tcW w:w="1781" w:type="dxa"/>
            <w:tcBorders>
              <w:top w:val="single" w:sz="5" w:space="0" w:color="000000"/>
              <w:left w:val="single" w:sz="5" w:space="0" w:color="000000"/>
              <w:bottom w:val="single" w:sz="5" w:space="0" w:color="000000"/>
              <w:right w:val="single" w:sz="5" w:space="0" w:color="000000"/>
            </w:tcBorders>
          </w:tcPr>
          <w:p w:rsidR="00305B3B" w:rsidRPr="00807DC2" w:rsidRDefault="00305B3B" w:rsidP="00305B3B">
            <w:pPr>
              <w:pStyle w:val="TableParagraph"/>
              <w:spacing w:line="267" w:lineRule="exact"/>
              <w:ind w:left="102"/>
              <w:rPr>
                <w:rFonts w:ascii="Calibri" w:eastAsia="Calibri" w:hAnsi="Calibri" w:cs="Calibri"/>
              </w:rPr>
            </w:pPr>
            <w:r w:rsidRPr="00807DC2">
              <w:rPr>
                <w:rFonts w:ascii="Calibri"/>
                <w:spacing w:val="-1"/>
              </w:rPr>
              <w:t>Akshay</w:t>
            </w:r>
          </w:p>
        </w:tc>
        <w:tc>
          <w:tcPr>
            <w:tcW w:w="1783" w:type="dxa"/>
            <w:tcBorders>
              <w:top w:val="single" w:sz="5" w:space="0" w:color="000000"/>
              <w:left w:val="single" w:sz="5" w:space="0" w:color="000000"/>
              <w:bottom w:val="single" w:sz="5" w:space="0" w:color="000000"/>
              <w:right w:val="single" w:sz="5" w:space="0" w:color="000000"/>
            </w:tcBorders>
          </w:tcPr>
          <w:p w:rsidR="00305B3B" w:rsidRPr="00807DC2" w:rsidRDefault="00305B3B" w:rsidP="00305B3B">
            <w:pPr>
              <w:pStyle w:val="TableParagraph"/>
              <w:spacing w:line="267" w:lineRule="exact"/>
              <w:ind w:left="102"/>
              <w:rPr>
                <w:rFonts w:ascii="Calibri" w:eastAsia="Calibri" w:hAnsi="Calibri" w:cs="Calibri"/>
              </w:rPr>
            </w:pPr>
            <w:r w:rsidRPr="00807DC2">
              <w:rPr>
                <w:rFonts w:ascii="Calibri"/>
                <w:spacing w:val="-1"/>
              </w:rPr>
              <w:t>Lokhande</w:t>
            </w:r>
            <w:r>
              <w:rPr>
                <w:rFonts w:ascii="Calibri"/>
                <w:spacing w:val="-1"/>
              </w:rPr>
              <w:t>,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6"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Faculty, Planner</w:t>
            </w:r>
          </w:p>
        </w:tc>
        <w:tc>
          <w:tcPr>
            <w:tcW w:w="1781" w:type="dxa"/>
            <w:tcBorders>
              <w:top w:val="single" w:sz="5" w:space="0" w:color="000000"/>
              <w:left w:val="single" w:sz="5" w:space="0" w:color="000000"/>
              <w:bottom w:val="single" w:sz="6"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Patrick</w:t>
            </w:r>
          </w:p>
        </w:tc>
        <w:tc>
          <w:tcPr>
            <w:tcW w:w="1783" w:type="dxa"/>
            <w:tcBorders>
              <w:top w:val="single" w:sz="5" w:space="0" w:color="000000"/>
              <w:left w:val="single" w:sz="5" w:space="0" w:color="000000"/>
              <w:bottom w:val="single" w:sz="6" w:space="0" w:color="000000"/>
              <w:right w:val="single" w:sz="5" w:space="0" w:color="000000"/>
            </w:tcBorders>
          </w:tcPr>
          <w:p w:rsidR="00305B3B" w:rsidRDefault="00305B3B" w:rsidP="00305B3B">
            <w:pPr>
              <w:pStyle w:val="TableParagraph"/>
              <w:spacing w:line="267" w:lineRule="exact"/>
              <w:ind w:left="102"/>
              <w:rPr>
                <w:rFonts w:ascii="Calibri"/>
                <w:spacing w:val="-2"/>
              </w:rPr>
            </w:pPr>
            <w:r>
              <w:rPr>
                <w:rFonts w:ascii="Calibri"/>
                <w:spacing w:val="-2"/>
              </w:rPr>
              <w:t>Mason, PhD</w:t>
            </w:r>
          </w:p>
        </w:tc>
        <w:tc>
          <w:tcPr>
            <w:tcW w:w="5347" w:type="dxa"/>
            <w:tcBorders>
              <w:top w:val="single" w:sz="5" w:space="0" w:color="000000"/>
              <w:left w:val="single" w:sz="5" w:space="0" w:color="000000"/>
              <w:bottom w:val="single" w:sz="6" w:space="0" w:color="000000"/>
              <w:right w:val="single" w:sz="5" w:space="0" w:color="000000"/>
            </w:tcBorders>
          </w:tcPr>
          <w:p w:rsidR="00305B3B" w:rsidRDefault="00305B3B" w:rsidP="00305B3B">
            <w:pPr>
              <w:pStyle w:val="TableParagraph"/>
              <w:ind w:left="102" w:right="98"/>
              <w:rPr>
                <w:rFonts w:ascii="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6" w:space="0" w:color="000000"/>
              <w:left w:val="single" w:sz="6" w:space="0" w:color="000000"/>
              <w:bottom w:val="single" w:sz="4" w:space="0" w:color="auto"/>
              <w:right w:val="single" w:sz="6"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Chief</w:t>
            </w:r>
            <w:r>
              <w:rPr>
                <w:rFonts w:ascii="Calibri"/>
              </w:rPr>
              <w:t xml:space="preserve"> </w:t>
            </w:r>
            <w:r>
              <w:rPr>
                <w:rFonts w:ascii="Calibri"/>
                <w:spacing w:val="-1"/>
              </w:rPr>
              <w:t>Resident</w:t>
            </w:r>
          </w:p>
        </w:tc>
        <w:tc>
          <w:tcPr>
            <w:tcW w:w="1781" w:type="dxa"/>
            <w:tcBorders>
              <w:top w:val="single" w:sz="6" w:space="0" w:color="000000"/>
              <w:left w:val="single" w:sz="6" w:space="0" w:color="000000"/>
              <w:bottom w:val="single" w:sz="4" w:space="0" w:color="auto"/>
              <w:right w:val="single" w:sz="6"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Amit</w:t>
            </w:r>
          </w:p>
        </w:tc>
        <w:tc>
          <w:tcPr>
            <w:tcW w:w="1783" w:type="dxa"/>
            <w:tcBorders>
              <w:top w:val="single" w:sz="6" w:space="0" w:color="000000"/>
              <w:left w:val="single" w:sz="6" w:space="0" w:color="000000"/>
              <w:bottom w:val="single" w:sz="4" w:space="0" w:color="auto"/>
              <w:right w:val="single" w:sz="6"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2"/>
              </w:rPr>
              <w:t>Mistry, MD</w:t>
            </w:r>
          </w:p>
        </w:tc>
        <w:tc>
          <w:tcPr>
            <w:tcW w:w="5347" w:type="dxa"/>
            <w:tcBorders>
              <w:top w:val="single" w:sz="6" w:space="0" w:color="000000"/>
              <w:left w:val="single" w:sz="6" w:space="0" w:color="000000"/>
              <w:bottom w:val="single" w:sz="4" w:space="0" w:color="auto"/>
              <w:right w:val="single" w:sz="6"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4" w:space="0" w:color="auto"/>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Resident</w:t>
            </w:r>
          </w:p>
        </w:tc>
        <w:tc>
          <w:tcPr>
            <w:tcW w:w="1781" w:type="dxa"/>
            <w:tcBorders>
              <w:top w:val="single" w:sz="4" w:space="0" w:color="auto"/>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Anthony</w:t>
            </w:r>
          </w:p>
        </w:tc>
        <w:tc>
          <w:tcPr>
            <w:tcW w:w="1783" w:type="dxa"/>
            <w:tcBorders>
              <w:top w:val="single" w:sz="4" w:space="0" w:color="auto"/>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Morris, MD</w:t>
            </w:r>
          </w:p>
        </w:tc>
        <w:tc>
          <w:tcPr>
            <w:tcW w:w="5347" w:type="dxa"/>
            <w:tcBorders>
              <w:top w:val="single" w:sz="4" w:space="0" w:color="auto"/>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201B21">
        <w:trPr>
          <w:gridAfter w:val="3"/>
          <w:wAfter w:w="16041" w:type="dxa"/>
          <w:trHeight w:hRule="exact" w:val="547"/>
        </w:trPr>
        <w:tc>
          <w:tcPr>
            <w:tcW w:w="1783" w:type="dxa"/>
            <w:tcBorders>
              <w:top w:val="single" w:sz="4" w:space="0" w:color="auto"/>
              <w:left w:val="single" w:sz="5" w:space="0" w:color="000000"/>
              <w:bottom w:val="single" w:sz="5" w:space="0" w:color="000000"/>
              <w:right w:val="single" w:sz="5" w:space="0" w:color="000000"/>
            </w:tcBorders>
          </w:tcPr>
          <w:p w:rsidR="00305B3B" w:rsidRPr="00CC25D1" w:rsidRDefault="00305B3B" w:rsidP="00305B3B">
            <w:pPr>
              <w:pStyle w:val="TableParagraph"/>
              <w:spacing w:line="267" w:lineRule="exact"/>
              <w:ind w:left="102"/>
              <w:rPr>
                <w:rFonts w:ascii="Calibri"/>
                <w:spacing w:val="-1"/>
              </w:rPr>
            </w:pPr>
            <w:r w:rsidRPr="00CC25D1">
              <w:rPr>
                <w:rFonts w:ascii="Calibri"/>
                <w:spacing w:val="-1"/>
              </w:rPr>
              <w:t>Fellow</w:t>
            </w:r>
          </w:p>
        </w:tc>
        <w:tc>
          <w:tcPr>
            <w:tcW w:w="1781" w:type="dxa"/>
            <w:tcBorders>
              <w:top w:val="single" w:sz="4" w:space="0" w:color="auto"/>
              <w:left w:val="single" w:sz="5" w:space="0" w:color="000000"/>
              <w:bottom w:val="single" w:sz="5" w:space="0" w:color="000000"/>
              <w:right w:val="single" w:sz="5" w:space="0" w:color="000000"/>
            </w:tcBorders>
          </w:tcPr>
          <w:p w:rsidR="00305B3B" w:rsidRPr="00CC25D1" w:rsidRDefault="00305B3B" w:rsidP="00305B3B">
            <w:pPr>
              <w:pStyle w:val="TableParagraph"/>
              <w:spacing w:line="267" w:lineRule="exact"/>
              <w:ind w:left="102"/>
              <w:rPr>
                <w:rFonts w:ascii="Calibri"/>
                <w:spacing w:val="-1"/>
              </w:rPr>
            </w:pPr>
            <w:r w:rsidRPr="00CC25D1">
              <w:rPr>
                <w:rFonts w:ascii="Calibri"/>
                <w:spacing w:val="-1"/>
              </w:rPr>
              <w:t>Reshma</w:t>
            </w:r>
          </w:p>
        </w:tc>
        <w:tc>
          <w:tcPr>
            <w:tcW w:w="1783" w:type="dxa"/>
            <w:tcBorders>
              <w:top w:val="single" w:sz="4" w:space="0" w:color="auto"/>
              <w:left w:val="single" w:sz="5" w:space="0" w:color="000000"/>
              <w:bottom w:val="single" w:sz="5" w:space="0" w:color="000000"/>
              <w:right w:val="single" w:sz="5" w:space="0" w:color="000000"/>
            </w:tcBorders>
          </w:tcPr>
          <w:p w:rsidR="00305B3B" w:rsidRPr="00CC25D1" w:rsidRDefault="00305B3B" w:rsidP="00305B3B">
            <w:pPr>
              <w:pStyle w:val="TableParagraph"/>
              <w:spacing w:line="267" w:lineRule="exact"/>
              <w:ind w:left="102"/>
              <w:rPr>
                <w:rFonts w:ascii="Calibri"/>
                <w:spacing w:val="-1"/>
              </w:rPr>
            </w:pPr>
            <w:r w:rsidRPr="00CC25D1">
              <w:rPr>
                <w:rFonts w:ascii="Calibri"/>
                <w:spacing w:val="-1"/>
              </w:rPr>
              <w:t>Motiwala</w:t>
            </w:r>
            <w:r>
              <w:rPr>
                <w:rFonts w:ascii="Calibri"/>
                <w:spacing w:val="-1"/>
              </w:rPr>
              <w:t>,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1351"/>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tabs>
                <w:tab w:val="left" w:pos="975"/>
              </w:tabs>
              <w:spacing w:line="239" w:lineRule="auto"/>
              <w:ind w:left="102" w:right="98"/>
              <w:rPr>
                <w:rFonts w:ascii="Calibri" w:eastAsia="Calibri" w:hAnsi="Calibri" w:cs="Calibri"/>
              </w:rPr>
            </w:pPr>
            <w:r>
              <w:rPr>
                <w:rFonts w:ascii="Calibri"/>
                <w:spacing w:val="-1"/>
              </w:rPr>
              <w:t>Course</w:t>
            </w:r>
            <w:r>
              <w:rPr>
                <w:rFonts w:ascii="Calibri"/>
                <w:spacing w:val="-1"/>
              </w:rPr>
              <w:tab/>
              <w:t>Contact</w:t>
            </w:r>
            <w:r>
              <w:rPr>
                <w:rFonts w:ascii="Calibri"/>
                <w:spacing w:val="28"/>
              </w:rPr>
              <w:t xml:space="preserve"> </w:t>
            </w:r>
            <w:r>
              <w:rPr>
                <w:rFonts w:ascii="Calibri"/>
                <w:spacing w:val="-1"/>
              </w:rPr>
              <w:t>(Back-up</w:t>
            </w:r>
            <w:r>
              <w:rPr>
                <w:rFonts w:ascii="Calibri"/>
                <w:spacing w:val="24"/>
              </w:rPr>
              <w:t xml:space="preserve"> </w:t>
            </w:r>
            <w:r>
              <w:rPr>
                <w:rFonts w:ascii="Calibri"/>
                <w:spacing w:val="-1"/>
              </w:rPr>
              <w:t>support),</w:t>
            </w:r>
            <w:r>
              <w:rPr>
                <w:rFonts w:ascii="Calibri"/>
                <w:spacing w:val="26"/>
              </w:rPr>
              <w:t xml:space="preserve"> </w:t>
            </w:r>
            <w:r>
              <w:rPr>
                <w:rFonts w:ascii="Calibri"/>
                <w:spacing w:val="-1"/>
              </w:rPr>
              <w:t>Planning</w:t>
            </w:r>
            <w:r>
              <w:rPr>
                <w:rFonts w:ascii="Calibri"/>
                <w:spacing w:val="23"/>
              </w:rPr>
              <w:t xml:space="preserve"> </w:t>
            </w:r>
            <w:r>
              <w:rPr>
                <w:rFonts w:ascii="Calibri"/>
                <w:spacing w:val="-1"/>
              </w:rPr>
              <w:t>Committee</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Lori</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Nicholson</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816"/>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140"/>
              <w:rPr>
                <w:rFonts w:ascii="Calibri" w:eastAsia="Calibri" w:hAnsi="Calibri" w:cs="Calibri"/>
              </w:rPr>
            </w:pPr>
            <w:r>
              <w:rPr>
                <w:rFonts w:ascii="Calibri"/>
                <w:spacing w:val="-1"/>
              </w:rPr>
              <w:t>Co-Course</w:t>
            </w:r>
            <w:r>
              <w:rPr>
                <w:rFonts w:ascii="Calibri"/>
                <w:spacing w:val="24"/>
              </w:rPr>
              <w:t xml:space="preserve"> </w:t>
            </w:r>
            <w:r>
              <w:rPr>
                <w:rFonts w:ascii="Calibri"/>
                <w:spacing w:val="-1"/>
              </w:rPr>
              <w:t>Director,</w:t>
            </w:r>
            <w:r>
              <w:rPr>
                <w:rFonts w:ascii="Calibri"/>
                <w:spacing w:val="-2"/>
              </w:rPr>
              <w:t xml:space="preserve"> </w:t>
            </w:r>
            <w:r>
              <w:rPr>
                <w:rFonts w:ascii="Calibri"/>
                <w:spacing w:val="-1"/>
              </w:rPr>
              <w:t>Planner</w:t>
            </w:r>
          </w:p>
          <w:p w:rsidR="00305B3B" w:rsidRDefault="00305B3B" w:rsidP="00305B3B">
            <w:pPr>
              <w:pStyle w:val="TableParagraph"/>
              <w:ind w:left="102"/>
              <w:rPr>
                <w:rFonts w:ascii="Calibri" w:eastAsia="Calibri" w:hAnsi="Calibri" w:cs="Calibri"/>
              </w:rPr>
            </w:pPr>
            <w:r>
              <w:rPr>
                <w:rFonts w:ascii="Calibri"/>
              </w:rPr>
              <w:t>&amp;</w:t>
            </w:r>
            <w:r>
              <w:rPr>
                <w:rFonts w:ascii="Calibri"/>
                <w:spacing w:val="1"/>
              </w:rPr>
              <w:t xml:space="preserve"> </w:t>
            </w:r>
            <w:r>
              <w:rPr>
                <w:rFonts w:ascii="Calibri"/>
                <w:spacing w:val="-1"/>
              </w:rPr>
              <w:t>Faculty</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Britta</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Ostermeyer,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Daniel</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Pappas,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 xml:space="preserve">with </w:t>
            </w:r>
            <w:r>
              <w:rPr>
                <w:rFonts w:ascii="Calibri"/>
                <w:spacing w:val="-1"/>
              </w:rPr>
              <w:lastRenderedPageBreak/>
              <w:t>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lastRenderedPageBreak/>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Maria</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Plata,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2"/>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Baili</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Reichenberger, DO</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Paris</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Rohanni,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Pr="00132A9D" w:rsidRDefault="00305B3B" w:rsidP="00305B3B">
            <w:pPr>
              <w:pStyle w:val="TableParagraph"/>
              <w:spacing w:line="267" w:lineRule="exact"/>
              <w:ind w:left="102"/>
              <w:rPr>
                <w:rFonts w:ascii="Calibri" w:eastAsia="Calibri" w:hAnsi="Calibri" w:cs="Calibri"/>
              </w:rPr>
            </w:pPr>
            <w:r w:rsidRPr="00132A9D">
              <w:rPr>
                <w:rFonts w:ascii="Calibri"/>
                <w:spacing w:val="-1"/>
              </w:rPr>
              <w:t>Faculty,</w:t>
            </w:r>
            <w:r w:rsidRPr="00132A9D">
              <w:rPr>
                <w:rFonts w:ascii="Calibri"/>
                <w:spacing w:val="-2"/>
              </w:rPr>
              <w:t xml:space="preserve"> </w:t>
            </w:r>
            <w:r w:rsidRPr="00132A9D">
              <w:rPr>
                <w:rFonts w:ascii="Calibri"/>
                <w:spacing w:val="-1"/>
              </w:rPr>
              <w:t>Planner</w:t>
            </w:r>
          </w:p>
        </w:tc>
        <w:tc>
          <w:tcPr>
            <w:tcW w:w="1781" w:type="dxa"/>
            <w:tcBorders>
              <w:top w:val="single" w:sz="5" w:space="0" w:color="000000"/>
              <w:left w:val="single" w:sz="5" w:space="0" w:color="000000"/>
              <w:bottom w:val="single" w:sz="5" w:space="0" w:color="000000"/>
              <w:right w:val="single" w:sz="5" w:space="0" w:color="000000"/>
            </w:tcBorders>
          </w:tcPr>
          <w:p w:rsidR="00305B3B" w:rsidRPr="00132A9D" w:rsidRDefault="00305B3B" w:rsidP="00305B3B">
            <w:pPr>
              <w:pStyle w:val="TableParagraph"/>
              <w:spacing w:line="267" w:lineRule="exact"/>
              <w:ind w:left="102"/>
              <w:rPr>
                <w:rFonts w:ascii="Calibri" w:eastAsia="Calibri" w:hAnsi="Calibri" w:cs="Calibri"/>
              </w:rPr>
            </w:pPr>
            <w:r w:rsidRPr="00132A9D">
              <w:rPr>
                <w:rFonts w:ascii="Calibri"/>
                <w:spacing w:val="-1"/>
              </w:rPr>
              <w:t>Charlotte</w:t>
            </w:r>
          </w:p>
        </w:tc>
        <w:tc>
          <w:tcPr>
            <w:tcW w:w="1783" w:type="dxa"/>
            <w:tcBorders>
              <w:top w:val="single" w:sz="5" w:space="0" w:color="000000"/>
              <w:left w:val="single" w:sz="5" w:space="0" w:color="000000"/>
              <w:bottom w:val="single" w:sz="5" w:space="0" w:color="000000"/>
              <w:right w:val="single" w:sz="5" w:space="0" w:color="000000"/>
            </w:tcBorders>
          </w:tcPr>
          <w:p w:rsidR="00305B3B" w:rsidRPr="00132A9D" w:rsidRDefault="00305B3B" w:rsidP="00305B3B">
            <w:pPr>
              <w:pStyle w:val="TableParagraph"/>
              <w:spacing w:line="267" w:lineRule="exact"/>
              <w:ind w:left="102"/>
              <w:rPr>
                <w:rFonts w:ascii="Calibri" w:eastAsia="Calibri" w:hAnsi="Calibri" w:cs="Calibri"/>
              </w:rPr>
            </w:pPr>
            <w:r w:rsidRPr="00132A9D">
              <w:rPr>
                <w:rFonts w:ascii="Calibri"/>
                <w:spacing w:val="-1"/>
              </w:rPr>
              <w:t>Rosko</w:t>
            </w:r>
            <w:r>
              <w:rPr>
                <w:rFonts w:ascii="Calibri"/>
                <w:spacing w:val="-1"/>
              </w:rPr>
              <w:t>, PhD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 xml:space="preserve">Alexandra </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Rossi, DO</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c>
          <w:tcPr>
            <w:tcW w:w="5347" w:type="dxa"/>
          </w:tcPr>
          <w:p w:rsidR="00305B3B" w:rsidRDefault="00305B3B" w:rsidP="00305B3B">
            <w:pPr>
              <w:pStyle w:val="TableParagraph"/>
              <w:spacing w:line="267" w:lineRule="exact"/>
              <w:rPr>
                <w:rFonts w:ascii="Calibri" w:eastAsia="Calibri" w:hAnsi="Calibri" w:cs="Calibri"/>
              </w:rPr>
            </w:pPr>
          </w:p>
        </w:tc>
        <w:tc>
          <w:tcPr>
            <w:tcW w:w="5347" w:type="dxa"/>
          </w:tcPr>
          <w:p w:rsidR="00305B3B" w:rsidRDefault="00305B3B" w:rsidP="00305B3B">
            <w:pPr>
              <w:pStyle w:val="TableParagraph"/>
              <w:spacing w:line="267" w:lineRule="exact"/>
              <w:ind w:left="102"/>
              <w:rPr>
                <w:rFonts w:ascii="Calibri" w:eastAsia="Calibri" w:hAnsi="Calibri" w:cs="Calibri"/>
              </w:rPr>
            </w:pPr>
            <w:r>
              <w:rPr>
                <w:rFonts w:ascii="Calibri"/>
                <w:spacing w:val="-1"/>
              </w:rPr>
              <w:t>Rahman</w:t>
            </w:r>
          </w:p>
        </w:tc>
        <w:tc>
          <w:tcPr>
            <w:tcW w:w="5347" w:type="dxa"/>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Pr="00116D4C" w:rsidRDefault="00305B3B" w:rsidP="00305B3B">
            <w:pPr>
              <w:pStyle w:val="TableParagraph"/>
              <w:spacing w:line="267" w:lineRule="exact"/>
              <w:ind w:left="102"/>
              <w:rPr>
                <w:rFonts w:ascii="Calibri" w:eastAsia="Calibri" w:hAnsi="Calibri" w:cs="Calibri"/>
              </w:rPr>
            </w:pPr>
            <w:r w:rsidRPr="00116D4C">
              <w:rPr>
                <w:rFonts w:ascii="Calibri"/>
                <w:spacing w:val="-1"/>
              </w:rPr>
              <w:t>Fellow</w:t>
            </w:r>
          </w:p>
        </w:tc>
        <w:tc>
          <w:tcPr>
            <w:tcW w:w="1781" w:type="dxa"/>
            <w:tcBorders>
              <w:top w:val="single" w:sz="5" w:space="0" w:color="000000"/>
              <w:left w:val="single" w:sz="5" w:space="0" w:color="000000"/>
              <w:bottom w:val="single" w:sz="5" w:space="0" w:color="000000"/>
              <w:right w:val="single" w:sz="5" w:space="0" w:color="000000"/>
            </w:tcBorders>
          </w:tcPr>
          <w:p w:rsidR="00305B3B" w:rsidRPr="00116D4C" w:rsidRDefault="00305B3B" w:rsidP="00305B3B">
            <w:pPr>
              <w:pStyle w:val="TableParagraph"/>
              <w:spacing w:line="267" w:lineRule="exact"/>
              <w:ind w:left="102"/>
              <w:rPr>
                <w:rFonts w:ascii="Calibri" w:eastAsia="Calibri" w:hAnsi="Calibri" w:cs="Calibri"/>
              </w:rPr>
            </w:pPr>
            <w:r w:rsidRPr="00116D4C">
              <w:rPr>
                <w:rFonts w:ascii="Calibri"/>
                <w:spacing w:val="-1"/>
              </w:rPr>
              <w:t>Ayesha</w:t>
            </w:r>
          </w:p>
        </w:tc>
        <w:tc>
          <w:tcPr>
            <w:tcW w:w="1783" w:type="dxa"/>
            <w:tcBorders>
              <w:top w:val="single" w:sz="5" w:space="0" w:color="000000"/>
              <w:left w:val="single" w:sz="5" w:space="0" w:color="000000"/>
              <w:bottom w:val="single" w:sz="5" w:space="0" w:color="000000"/>
              <w:right w:val="single" w:sz="5" w:space="0" w:color="000000"/>
            </w:tcBorders>
          </w:tcPr>
          <w:p w:rsidR="00305B3B" w:rsidRPr="00116D4C" w:rsidRDefault="00305B3B" w:rsidP="00305B3B">
            <w:pPr>
              <w:pStyle w:val="TableParagraph"/>
              <w:spacing w:line="267" w:lineRule="exact"/>
              <w:ind w:left="102"/>
              <w:rPr>
                <w:rFonts w:ascii="Calibri" w:eastAsia="Calibri" w:hAnsi="Calibri" w:cs="Calibri"/>
              </w:rPr>
            </w:pPr>
            <w:r w:rsidRPr="00116D4C">
              <w:rPr>
                <w:rFonts w:ascii="Calibri"/>
                <w:spacing w:val="-1"/>
              </w:rPr>
              <w:t>Sattar</w:t>
            </w:r>
            <w:r>
              <w:rPr>
                <w:rFonts w:ascii="Calibri"/>
                <w:spacing w:val="-1"/>
              </w:rPr>
              <w:t>, MD</w:t>
            </w:r>
          </w:p>
        </w:tc>
        <w:tc>
          <w:tcPr>
            <w:tcW w:w="5347" w:type="dxa"/>
            <w:tcBorders>
              <w:top w:val="single" w:sz="5" w:space="0" w:color="000000"/>
              <w:left w:val="single" w:sz="5" w:space="0" w:color="000000"/>
              <w:bottom w:val="single" w:sz="5" w:space="0" w:color="000000"/>
              <w:right w:val="single" w:sz="5" w:space="0" w:color="000000"/>
            </w:tcBorders>
          </w:tcPr>
          <w:p w:rsidR="00305B3B" w:rsidRPr="00116D4C" w:rsidRDefault="00305B3B" w:rsidP="00305B3B">
            <w:pPr>
              <w:pStyle w:val="TableParagraph"/>
              <w:ind w:left="102" w:right="98"/>
              <w:rPr>
                <w:rFonts w:ascii="Calibri" w:eastAsia="Calibri" w:hAnsi="Calibri" w:cs="Calibri"/>
              </w:rPr>
            </w:pPr>
            <w:r w:rsidRPr="00116D4C">
              <w:rPr>
                <w:rFonts w:ascii="Calibri"/>
              </w:rPr>
              <w:t>I</w:t>
            </w:r>
            <w:r w:rsidRPr="00116D4C">
              <w:rPr>
                <w:rFonts w:ascii="Calibri"/>
                <w:spacing w:val="40"/>
              </w:rPr>
              <w:t xml:space="preserve"> </w:t>
            </w:r>
            <w:r w:rsidRPr="00116D4C">
              <w:rPr>
                <w:rFonts w:ascii="Calibri"/>
                <w:spacing w:val="-1"/>
              </w:rPr>
              <w:t>have</w:t>
            </w:r>
            <w:r w:rsidRPr="00116D4C">
              <w:rPr>
                <w:rFonts w:ascii="Calibri"/>
                <w:spacing w:val="42"/>
              </w:rPr>
              <w:t xml:space="preserve"> </w:t>
            </w:r>
            <w:r w:rsidRPr="00116D4C">
              <w:rPr>
                <w:rFonts w:ascii="Calibri"/>
                <w:spacing w:val="-1"/>
              </w:rPr>
              <w:t>no</w:t>
            </w:r>
            <w:r w:rsidRPr="00116D4C">
              <w:rPr>
                <w:rFonts w:ascii="Calibri"/>
                <w:spacing w:val="42"/>
              </w:rPr>
              <w:t xml:space="preserve"> </w:t>
            </w:r>
            <w:r w:rsidRPr="00116D4C">
              <w:rPr>
                <w:rFonts w:ascii="Calibri"/>
                <w:spacing w:val="-1"/>
              </w:rPr>
              <w:t>relevant</w:t>
            </w:r>
            <w:r w:rsidRPr="00116D4C">
              <w:rPr>
                <w:rFonts w:ascii="Calibri"/>
                <w:spacing w:val="41"/>
              </w:rPr>
              <w:t xml:space="preserve"> </w:t>
            </w:r>
            <w:r w:rsidRPr="00116D4C">
              <w:rPr>
                <w:rFonts w:ascii="Calibri"/>
                <w:spacing w:val="-1"/>
              </w:rPr>
              <w:t>financial</w:t>
            </w:r>
            <w:r w:rsidRPr="00116D4C">
              <w:rPr>
                <w:rFonts w:ascii="Calibri"/>
                <w:spacing w:val="41"/>
              </w:rPr>
              <w:t xml:space="preserve"> </w:t>
            </w:r>
            <w:r w:rsidRPr="00116D4C">
              <w:rPr>
                <w:rFonts w:ascii="Calibri"/>
                <w:spacing w:val="-1"/>
              </w:rPr>
              <w:t>relationships</w:t>
            </w:r>
            <w:r w:rsidRPr="00116D4C">
              <w:rPr>
                <w:rFonts w:ascii="Calibri"/>
                <w:spacing w:val="39"/>
              </w:rPr>
              <w:t xml:space="preserve"> </w:t>
            </w:r>
            <w:r w:rsidRPr="00116D4C">
              <w:rPr>
                <w:rFonts w:ascii="Calibri"/>
              </w:rPr>
              <w:t>or</w:t>
            </w:r>
            <w:r w:rsidRPr="00116D4C">
              <w:rPr>
                <w:rFonts w:ascii="Calibri"/>
                <w:spacing w:val="41"/>
              </w:rPr>
              <w:t xml:space="preserve"> </w:t>
            </w:r>
            <w:r w:rsidRPr="00116D4C">
              <w:rPr>
                <w:rFonts w:ascii="Calibri"/>
                <w:spacing w:val="-1"/>
              </w:rPr>
              <w:t>affiliations</w:t>
            </w:r>
            <w:r w:rsidRPr="00116D4C">
              <w:rPr>
                <w:rFonts w:ascii="Calibri"/>
                <w:spacing w:val="29"/>
              </w:rPr>
              <w:t xml:space="preserve"> </w:t>
            </w:r>
            <w:r w:rsidRPr="00116D4C">
              <w:rPr>
                <w:rFonts w:ascii="Calibri"/>
                <w:spacing w:val="-1"/>
              </w:rPr>
              <w:t>with commercial</w:t>
            </w:r>
            <w:r w:rsidRPr="00116D4C">
              <w:rPr>
                <w:rFonts w:ascii="Calibri"/>
              </w:rPr>
              <w:t xml:space="preserve"> </w:t>
            </w:r>
            <w:r w:rsidRPr="00116D4C">
              <w:rPr>
                <w:rFonts w:ascii="Calibri"/>
                <w:spacing w:val="-1"/>
              </w:rPr>
              <w:t>interests</w:t>
            </w:r>
            <w:r w:rsidRPr="00116D4C">
              <w:rPr>
                <w:rFonts w:ascii="Calibri"/>
              </w:rPr>
              <w:t xml:space="preserve"> </w:t>
            </w:r>
            <w:r w:rsidRPr="00116D4C">
              <w:rPr>
                <w:rFonts w:ascii="Calibri"/>
                <w:spacing w:val="-1"/>
              </w:rPr>
              <w:t>to</w:t>
            </w:r>
            <w:r w:rsidRPr="00116D4C">
              <w:rPr>
                <w:rFonts w:ascii="Calibri"/>
                <w:spacing w:val="1"/>
              </w:rPr>
              <w:t xml:space="preserve"> </w:t>
            </w:r>
            <w:r w:rsidRPr="00116D4C">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Faculty,</w:t>
            </w:r>
            <w:r>
              <w:rPr>
                <w:rFonts w:ascii="Calibri"/>
                <w:spacing w:val="-2"/>
              </w:rPr>
              <w:t xml:space="preserve"> </w:t>
            </w:r>
            <w:r>
              <w:rPr>
                <w:rFonts w:ascii="Calibri"/>
                <w:spacing w:val="-1"/>
              </w:rPr>
              <w:t>Planner</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Jim</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rPr>
              <w:t>Scott, PhD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Kyle</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Smith,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1082"/>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7"/>
              <w:rPr>
                <w:rFonts w:ascii="Calibri" w:eastAsia="Calibri" w:hAnsi="Calibri" w:cs="Calibri"/>
              </w:rPr>
            </w:pPr>
            <w:r>
              <w:rPr>
                <w:rFonts w:ascii="Calibri"/>
                <w:spacing w:val="-1"/>
              </w:rPr>
              <w:t>Course</w:t>
            </w:r>
            <w:r>
              <w:rPr>
                <w:rFonts w:ascii="Calibri"/>
              </w:rPr>
              <w:t xml:space="preserve">  </w:t>
            </w:r>
            <w:r>
              <w:rPr>
                <w:rFonts w:ascii="Calibri"/>
                <w:spacing w:val="45"/>
              </w:rPr>
              <w:t xml:space="preserve"> </w:t>
            </w:r>
            <w:r>
              <w:rPr>
                <w:rFonts w:ascii="Calibri"/>
                <w:spacing w:val="-1"/>
              </w:rPr>
              <w:t>Contact,</w:t>
            </w:r>
            <w:r>
              <w:rPr>
                <w:rFonts w:ascii="Calibri"/>
                <w:spacing w:val="29"/>
              </w:rPr>
              <w:t xml:space="preserve"> </w:t>
            </w:r>
            <w:r>
              <w:rPr>
                <w:rFonts w:ascii="Calibri"/>
                <w:spacing w:val="-1"/>
              </w:rPr>
              <w:t>Planning</w:t>
            </w:r>
            <w:r>
              <w:rPr>
                <w:rFonts w:ascii="Calibri"/>
                <w:spacing w:val="23"/>
              </w:rPr>
              <w:t xml:space="preserve"> </w:t>
            </w:r>
            <w:r>
              <w:rPr>
                <w:rFonts w:ascii="Calibri"/>
                <w:spacing w:val="-1"/>
              </w:rPr>
              <w:t>Committee</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Andie</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Stringfellow</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Pr>
                <w:rFonts w:ascii="Calibri" w:eastAsia="Calibri" w:hAnsi="Calibri" w:cs="Calibri"/>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Pr>
                <w:rFonts w:ascii="Calibri" w:eastAsia="Calibri" w:hAnsi="Calibri" w:cs="Calibri"/>
              </w:rPr>
            </w:pPr>
            <w:r>
              <w:rPr>
                <w:rFonts w:ascii="Calibri"/>
                <w:spacing w:val="-1"/>
              </w:rPr>
              <w:t>Jacob Dylan</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Pr>
                <w:rFonts w:ascii="Calibri" w:eastAsia="Calibri" w:hAnsi="Calibri" w:cs="Calibri"/>
              </w:rPr>
            </w:pPr>
            <w:r>
              <w:rPr>
                <w:rFonts w:ascii="Calibri"/>
                <w:spacing w:val="-1"/>
              </w:rPr>
              <w:t>Strohl,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before="2" w:line="238" w:lineRule="auto"/>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lastRenderedPageBreak/>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1085"/>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before="1" w:line="239" w:lineRule="auto"/>
              <w:ind w:left="102" w:right="98"/>
              <w:rPr>
                <w:rFonts w:ascii="Calibri" w:eastAsia="Calibri" w:hAnsi="Calibri" w:cs="Calibri"/>
              </w:rPr>
            </w:pPr>
            <w:r>
              <w:rPr>
                <w:rFonts w:ascii="Calibri"/>
                <w:spacing w:val="-1"/>
              </w:rPr>
              <w:lastRenderedPageBreak/>
              <w:t>Course</w:t>
            </w:r>
            <w:r>
              <w:rPr>
                <w:rFonts w:ascii="Calibri"/>
                <w:spacing w:val="27"/>
              </w:rPr>
              <w:t xml:space="preserve"> </w:t>
            </w:r>
            <w:r>
              <w:rPr>
                <w:rFonts w:ascii="Calibri"/>
                <w:spacing w:val="-1"/>
              </w:rPr>
              <w:t>Director,</w:t>
            </w:r>
            <w:r>
              <w:rPr>
                <w:rFonts w:ascii="Calibri"/>
                <w:spacing w:val="-14"/>
              </w:rPr>
              <w:t xml:space="preserve"> </w:t>
            </w:r>
            <w:r>
              <w:rPr>
                <w:rFonts w:ascii="Calibri"/>
                <w:spacing w:val="-1"/>
              </w:rPr>
              <w:t>Planner,</w:t>
            </w:r>
            <w:r>
              <w:rPr>
                <w:rFonts w:ascii="Calibri"/>
                <w:spacing w:val="27"/>
              </w:rPr>
              <w:t xml:space="preserve"> </w:t>
            </w:r>
            <w:r>
              <w:rPr>
                <w:rFonts w:ascii="Calibri"/>
                <w:spacing w:val="-1"/>
              </w:rPr>
              <w:t>Faculty,</w:t>
            </w:r>
            <w:r>
              <w:rPr>
                <w:rFonts w:ascii="Calibri"/>
                <w:spacing w:val="24"/>
              </w:rPr>
              <w:t xml:space="preserve"> </w:t>
            </w:r>
            <w:r>
              <w:rPr>
                <w:rFonts w:ascii="Calibri"/>
                <w:spacing w:val="-1"/>
              </w:rPr>
              <w:t>Moderator</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Pr>
                <w:rFonts w:ascii="Calibri" w:eastAsia="Calibri" w:hAnsi="Calibri" w:cs="Calibri"/>
              </w:rPr>
            </w:pPr>
            <w:r>
              <w:rPr>
                <w:rFonts w:ascii="Calibri"/>
                <w:spacing w:val="-1"/>
              </w:rPr>
              <w:t>Phebe</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Pr>
                <w:rFonts w:ascii="Calibri" w:eastAsia="Calibri" w:hAnsi="Calibri" w:cs="Calibri"/>
              </w:rPr>
            </w:pPr>
            <w:r>
              <w:rPr>
                <w:rFonts w:ascii="Calibri"/>
                <w:spacing w:val="-1"/>
              </w:rPr>
              <w:t>Tucker,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before="2" w:line="238" w:lineRule="auto"/>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Andrew</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Waller,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2"/>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Erin</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Walling,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Faculty,</w:t>
            </w:r>
            <w:r>
              <w:rPr>
                <w:rFonts w:ascii="Calibri"/>
                <w:spacing w:val="-2"/>
              </w:rPr>
              <w:t xml:space="preserve"> </w:t>
            </w:r>
            <w:r>
              <w:rPr>
                <w:rFonts w:ascii="Calibri"/>
                <w:spacing w:val="-1"/>
              </w:rPr>
              <w:t>Planner</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rPr>
              <w:t>Kevin</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Watson,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2"/>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rPr>
            </w:pPr>
            <w:r>
              <w:rPr>
                <w:rFonts w:ascii="Calibri"/>
              </w:rPr>
              <w:t>William</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Wilson,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bl>
    <w:p w:rsidR="005E7249" w:rsidRDefault="005E7249">
      <w:pPr>
        <w:rPr>
          <w:rFonts w:ascii="Calibri" w:eastAsia="Calibri" w:hAnsi="Calibri" w:cs="Calibri"/>
        </w:rPr>
      </w:pPr>
    </w:p>
    <w:p w:rsidR="002A3FB9" w:rsidRDefault="005E7249" w:rsidP="005E7249">
      <w:pPr>
        <w:tabs>
          <w:tab w:val="left" w:pos="480"/>
        </w:tabs>
        <w:rPr>
          <w:rFonts w:ascii="Times New Roman" w:eastAsia="Times New Roman" w:hAnsi="Times New Roman" w:cs="Times New Roman"/>
          <w:sz w:val="17"/>
          <w:szCs w:val="17"/>
        </w:rPr>
      </w:pPr>
      <w:r>
        <w:rPr>
          <w:rFonts w:ascii="Calibri" w:eastAsia="Calibri" w:hAnsi="Calibri" w:cs="Calibri"/>
        </w:rPr>
        <w:tab/>
      </w:r>
    </w:p>
    <w:sectPr w:rsidR="002A3FB9">
      <w:headerReference w:type="default" r:id="rId9"/>
      <w:pgSz w:w="12240" w:h="15840"/>
      <w:pgMar w:top="1700" w:right="1720" w:bottom="880" w:left="400" w:header="434" w:footer="6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D08" w:rsidRDefault="008B2D08">
      <w:r>
        <w:separator/>
      </w:r>
    </w:p>
  </w:endnote>
  <w:endnote w:type="continuationSeparator" w:id="0">
    <w:p w:rsidR="008B2D08" w:rsidRDefault="008B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D08" w:rsidRDefault="008B2D08">
      <w:r>
        <w:separator/>
      </w:r>
    </w:p>
  </w:footnote>
  <w:footnote w:type="continuationSeparator" w:id="0">
    <w:p w:rsidR="008B2D08" w:rsidRDefault="008B2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B9" w:rsidRDefault="002A596A">
    <w:pPr>
      <w:spacing w:line="14" w:lineRule="auto"/>
      <w:rPr>
        <w:sz w:val="20"/>
        <w:szCs w:val="20"/>
      </w:rPr>
    </w:pPr>
    <w:r>
      <w:rPr>
        <w:noProof/>
      </w:rPr>
      <w:drawing>
        <wp:anchor distT="0" distB="0" distL="114300" distR="114300" simplePos="0" relativeHeight="503300600" behindDoc="1" locked="0" layoutInCell="1" allowOverlap="1">
          <wp:simplePos x="0" y="0"/>
          <wp:positionH relativeFrom="page">
            <wp:posOffset>321945</wp:posOffset>
          </wp:positionH>
          <wp:positionV relativeFrom="page">
            <wp:posOffset>275590</wp:posOffset>
          </wp:positionV>
          <wp:extent cx="1501140" cy="812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812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5DCF"/>
    <w:multiLevelType w:val="hybridMultilevel"/>
    <w:tmpl w:val="40A8C984"/>
    <w:lvl w:ilvl="0" w:tplc="1CF09FC8">
      <w:start w:val="1"/>
      <w:numFmt w:val="decimal"/>
      <w:lvlText w:val="%1."/>
      <w:lvlJc w:val="left"/>
      <w:pPr>
        <w:ind w:left="119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 w15:restartNumberingAfterBreak="0">
    <w:nsid w:val="43072D95"/>
    <w:multiLevelType w:val="hybridMultilevel"/>
    <w:tmpl w:val="54CEC744"/>
    <w:lvl w:ilvl="0" w:tplc="1CF09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FA7120"/>
    <w:multiLevelType w:val="hybridMultilevel"/>
    <w:tmpl w:val="43AA5A7C"/>
    <w:lvl w:ilvl="0" w:tplc="A33EED7A">
      <w:start w:val="1"/>
      <w:numFmt w:val="decimal"/>
      <w:lvlText w:val="%1."/>
      <w:lvlJc w:val="left"/>
      <w:pPr>
        <w:ind w:left="832" w:hanging="361"/>
      </w:pPr>
      <w:rPr>
        <w:rFonts w:ascii="Calibri" w:eastAsia="Calibri" w:hAnsi="Calibri" w:hint="default"/>
        <w:sz w:val="22"/>
        <w:szCs w:val="22"/>
      </w:rPr>
    </w:lvl>
    <w:lvl w:ilvl="1" w:tplc="E9C0FED4">
      <w:start w:val="1"/>
      <w:numFmt w:val="bullet"/>
      <w:lvlText w:val="•"/>
      <w:lvlJc w:val="left"/>
      <w:pPr>
        <w:ind w:left="1900" w:hanging="361"/>
      </w:pPr>
      <w:rPr>
        <w:rFonts w:hint="default"/>
      </w:rPr>
    </w:lvl>
    <w:lvl w:ilvl="2" w:tplc="A78ACD7A">
      <w:start w:val="1"/>
      <w:numFmt w:val="bullet"/>
      <w:lvlText w:val="•"/>
      <w:lvlJc w:val="left"/>
      <w:pPr>
        <w:ind w:left="2969" w:hanging="361"/>
      </w:pPr>
      <w:rPr>
        <w:rFonts w:hint="default"/>
      </w:rPr>
    </w:lvl>
    <w:lvl w:ilvl="3" w:tplc="63ECBE08">
      <w:start w:val="1"/>
      <w:numFmt w:val="bullet"/>
      <w:lvlText w:val="•"/>
      <w:lvlJc w:val="left"/>
      <w:pPr>
        <w:ind w:left="4038" w:hanging="361"/>
      </w:pPr>
      <w:rPr>
        <w:rFonts w:hint="default"/>
      </w:rPr>
    </w:lvl>
    <w:lvl w:ilvl="4" w:tplc="B8E6BF70">
      <w:start w:val="1"/>
      <w:numFmt w:val="bullet"/>
      <w:lvlText w:val="•"/>
      <w:lvlJc w:val="left"/>
      <w:pPr>
        <w:ind w:left="5107" w:hanging="361"/>
      </w:pPr>
      <w:rPr>
        <w:rFonts w:hint="default"/>
      </w:rPr>
    </w:lvl>
    <w:lvl w:ilvl="5" w:tplc="E610841E">
      <w:start w:val="1"/>
      <w:numFmt w:val="bullet"/>
      <w:lvlText w:val="•"/>
      <w:lvlJc w:val="left"/>
      <w:pPr>
        <w:ind w:left="6176" w:hanging="361"/>
      </w:pPr>
      <w:rPr>
        <w:rFonts w:hint="default"/>
      </w:rPr>
    </w:lvl>
    <w:lvl w:ilvl="6" w:tplc="1304E75E">
      <w:start w:val="1"/>
      <w:numFmt w:val="bullet"/>
      <w:lvlText w:val="•"/>
      <w:lvlJc w:val="left"/>
      <w:pPr>
        <w:ind w:left="7244" w:hanging="361"/>
      </w:pPr>
      <w:rPr>
        <w:rFonts w:hint="default"/>
      </w:rPr>
    </w:lvl>
    <w:lvl w:ilvl="7" w:tplc="849A75F8">
      <w:start w:val="1"/>
      <w:numFmt w:val="bullet"/>
      <w:lvlText w:val="•"/>
      <w:lvlJc w:val="left"/>
      <w:pPr>
        <w:ind w:left="8313" w:hanging="361"/>
      </w:pPr>
      <w:rPr>
        <w:rFonts w:hint="default"/>
      </w:rPr>
    </w:lvl>
    <w:lvl w:ilvl="8" w:tplc="430A6BA6">
      <w:start w:val="1"/>
      <w:numFmt w:val="bullet"/>
      <w:lvlText w:val="•"/>
      <w:lvlJc w:val="left"/>
      <w:pPr>
        <w:ind w:left="9382" w:hanging="361"/>
      </w:pPr>
      <w:rPr>
        <w:rFonts w:hint="default"/>
      </w:rPr>
    </w:lvl>
  </w:abstractNum>
  <w:abstractNum w:abstractNumId="3" w15:restartNumberingAfterBreak="0">
    <w:nsid w:val="6129258D"/>
    <w:multiLevelType w:val="hybridMultilevel"/>
    <w:tmpl w:val="ADCA990E"/>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B9"/>
    <w:rsid w:val="00034F3B"/>
    <w:rsid w:val="00061FB1"/>
    <w:rsid w:val="00074020"/>
    <w:rsid w:val="00086010"/>
    <w:rsid w:val="00092C85"/>
    <w:rsid w:val="000B38FB"/>
    <w:rsid w:val="000B6DCA"/>
    <w:rsid w:val="000C179D"/>
    <w:rsid w:val="000D37F4"/>
    <w:rsid w:val="000D7F73"/>
    <w:rsid w:val="00103B7C"/>
    <w:rsid w:val="001040A5"/>
    <w:rsid w:val="00107223"/>
    <w:rsid w:val="00113C21"/>
    <w:rsid w:val="00116D4C"/>
    <w:rsid w:val="00123060"/>
    <w:rsid w:val="00132A9D"/>
    <w:rsid w:val="001828F1"/>
    <w:rsid w:val="001A5765"/>
    <w:rsid w:val="001E5CFF"/>
    <w:rsid w:val="00243C01"/>
    <w:rsid w:val="00261095"/>
    <w:rsid w:val="00271CA6"/>
    <w:rsid w:val="0029592B"/>
    <w:rsid w:val="002A3FB9"/>
    <w:rsid w:val="002A596A"/>
    <w:rsid w:val="002C5C7F"/>
    <w:rsid w:val="002D1D17"/>
    <w:rsid w:val="002E2150"/>
    <w:rsid w:val="00305B3B"/>
    <w:rsid w:val="00327B5C"/>
    <w:rsid w:val="003328B0"/>
    <w:rsid w:val="00346A58"/>
    <w:rsid w:val="003527F5"/>
    <w:rsid w:val="003B6C81"/>
    <w:rsid w:val="003E4A9E"/>
    <w:rsid w:val="00423E72"/>
    <w:rsid w:val="00433DF9"/>
    <w:rsid w:val="0046323C"/>
    <w:rsid w:val="00471CAB"/>
    <w:rsid w:val="00472760"/>
    <w:rsid w:val="004E6A9B"/>
    <w:rsid w:val="004F209A"/>
    <w:rsid w:val="0050481E"/>
    <w:rsid w:val="00506972"/>
    <w:rsid w:val="00534BDD"/>
    <w:rsid w:val="005A101D"/>
    <w:rsid w:val="005A2B9E"/>
    <w:rsid w:val="005E6370"/>
    <w:rsid w:val="005E7249"/>
    <w:rsid w:val="00620D36"/>
    <w:rsid w:val="00653D1B"/>
    <w:rsid w:val="00697269"/>
    <w:rsid w:val="006A5BFF"/>
    <w:rsid w:val="006A7A9A"/>
    <w:rsid w:val="00777F59"/>
    <w:rsid w:val="007A6E88"/>
    <w:rsid w:val="007B3B54"/>
    <w:rsid w:val="007C43CE"/>
    <w:rsid w:val="007D0466"/>
    <w:rsid w:val="007E04D5"/>
    <w:rsid w:val="00807DC2"/>
    <w:rsid w:val="0081476D"/>
    <w:rsid w:val="00854790"/>
    <w:rsid w:val="00854B79"/>
    <w:rsid w:val="008553A1"/>
    <w:rsid w:val="008655EB"/>
    <w:rsid w:val="008828C5"/>
    <w:rsid w:val="008841B4"/>
    <w:rsid w:val="008B0D05"/>
    <w:rsid w:val="008B2D08"/>
    <w:rsid w:val="008B39E3"/>
    <w:rsid w:val="008C3FCC"/>
    <w:rsid w:val="008D14CD"/>
    <w:rsid w:val="008E2619"/>
    <w:rsid w:val="008F7F9D"/>
    <w:rsid w:val="00902C21"/>
    <w:rsid w:val="0090545B"/>
    <w:rsid w:val="00923963"/>
    <w:rsid w:val="00925C05"/>
    <w:rsid w:val="00936540"/>
    <w:rsid w:val="00942810"/>
    <w:rsid w:val="00944EDF"/>
    <w:rsid w:val="009638CC"/>
    <w:rsid w:val="009755FD"/>
    <w:rsid w:val="00996823"/>
    <w:rsid w:val="009B503E"/>
    <w:rsid w:val="009B5142"/>
    <w:rsid w:val="009D26E5"/>
    <w:rsid w:val="009E2215"/>
    <w:rsid w:val="00A37273"/>
    <w:rsid w:val="00A72EFF"/>
    <w:rsid w:val="00A81D21"/>
    <w:rsid w:val="00AA61E2"/>
    <w:rsid w:val="00AA7A60"/>
    <w:rsid w:val="00AD469D"/>
    <w:rsid w:val="00AE2BFF"/>
    <w:rsid w:val="00AF42A9"/>
    <w:rsid w:val="00B213E9"/>
    <w:rsid w:val="00B340A9"/>
    <w:rsid w:val="00B6169C"/>
    <w:rsid w:val="00B7555A"/>
    <w:rsid w:val="00BD0104"/>
    <w:rsid w:val="00BE037A"/>
    <w:rsid w:val="00BF12E2"/>
    <w:rsid w:val="00C3763F"/>
    <w:rsid w:val="00C608AA"/>
    <w:rsid w:val="00C67CA7"/>
    <w:rsid w:val="00C74237"/>
    <w:rsid w:val="00C82EDA"/>
    <w:rsid w:val="00C90752"/>
    <w:rsid w:val="00CC1C07"/>
    <w:rsid w:val="00CC25D1"/>
    <w:rsid w:val="00CC303F"/>
    <w:rsid w:val="00D32E22"/>
    <w:rsid w:val="00D40739"/>
    <w:rsid w:val="00D5320D"/>
    <w:rsid w:val="00D7067F"/>
    <w:rsid w:val="00D81DA8"/>
    <w:rsid w:val="00D87B4A"/>
    <w:rsid w:val="00E12CFA"/>
    <w:rsid w:val="00E32DB9"/>
    <w:rsid w:val="00E43585"/>
    <w:rsid w:val="00E94E9E"/>
    <w:rsid w:val="00EB4D60"/>
    <w:rsid w:val="00F02738"/>
    <w:rsid w:val="00F04F3E"/>
    <w:rsid w:val="00F074A6"/>
    <w:rsid w:val="00F125DA"/>
    <w:rsid w:val="00F500B6"/>
    <w:rsid w:val="00F52000"/>
    <w:rsid w:val="00F930FB"/>
    <w:rsid w:val="00F9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4CB90405-35B8-46B1-927C-19682EF1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89"/>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C3FCC"/>
    <w:rPr>
      <w:color w:val="0563C1"/>
      <w:u w:val="single"/>
    </w:rPr>
  </w:style>
  <w:style w:type="paragraph" w:styleId="BalloonText">
    <w:name w:val="Balloon Text"/>
    <w:basedOn w:val="Normal"/>
    <w:link w:val="BalloonTextChar"/>
    <w:uiPriority w:val="99"/>
    <w:semiHidden/>
    <w:unhideWhenUsed/>
    <w:rsid w:val="000D7F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F73"/>
    <w:rPr>
      <w:rFonts w:ascii="Segoe UI" w:hAnsi="Segoe UI" w:cs="Segoe UI"/>
      <w:sz w:val="18"/>
      <w:szCs w:val="18"/>
    </w:rPr>
  </w:style>
  <w:style w:type="character" w:styleId="Strong">
    <w:name w:val="Strong"/>
    <w:basedOn w:val="DefaultParagraphFont"/>
    <w:uiPriority w:val="22"/>
    <w:qFormat/>
    <w:rsid w:val="00261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08741">
      <w:bodyDiv w:val="1"/>
      <w:marLeft w:val="0"/>
      <w:marRight w:val="0"/>
      <w:marTop w:val="0"/>
      <w:marBottom w:val="0"/>
      <w:divBdr>
        <w:top w:val="none" w:sz="0" w:space="0" w:color="auto"/>
        <w:left w:val="none" w:sz="0" w:space="0" w:color="auto"/>
        <w:bottom w:val="none" w:sz="0" w:space="0" w:color="auto"/>
        <w:right w:val="none" w:sz="0" w:space="0" w:color="auto"/>
      </w:divBdr>
    </w:div>
    <w:div w:id="977731709">
      <w:bodyDiv w:val="1"/>
      <w:marLeft w:val="0"/>
      <w:marRight w:val="0"/>
      <w:marTop w:val="0"/>
      <w:marBottom w:val="0"/>
      <w:divBdr>
        <w:top w:val="none" w:sz="0" w:space="0" w:color="auto"/>
        <w:left w:val="none" w:sz="0" w:space="0" w:color="auto"/>
        <w:bottom w:val="none" w:sz="0" w:space="0" w:color="auto"/>
        <w:right w:val="none" w:sz="0" w:space="0" w:color="auto"/>
      </w:divBdr>
    </w:div>
    <w:div w:id="2051107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u.edu/eoo.html" TargetMode="External"/><Relationship Id="rId3" Type="http://schemas.openxmlformats.org/officeDocument/2006/relationships/settings" Target="settings.xml"/><Relationship Id="rId7" Type="http://schemas.openxmlformats.org/officeDocument/2006/relationships/hyperlink" Target="mailto:bjm@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8562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OU Physicians IS</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Stringfellow, Andie (HSC)</dc:creator>
  <cp:lastModifiedBy>Quayle, Jan  (HSC)</cp:lastModifiedBy>
  <cp:revision>2</cp:revision>
  <cp:lastPrinted>2019-01-15T16:18:00Z</cp:lastPrinted>
  <dcterms:created xsi:type="dcterms:W3CDTF">2019-04-19T19:06:00Z</dcterms:created>
  <dcterms:modified xsi:type="dcterms:W3CDTF">2019-04-19T19:06:00Z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LastSaved">
    <vt:filetime>2017-10-17T00:00:00Z</vt:filetime>
  </property>
</Properties>
</file>