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1F" w:rsidRPr="00D306CE" w:rsidRDefault="002A041F" w:rsidP="0027728C">
      <w:pPr>
        <w:pStyle w:val="Heading1"/>
        <w:ind w:left="3041" w:right="2960"/>
        <w:jc w:val="center"/>
        <w:rPr>
          <w:rFonts w:asciiTheme="minorHAnsi" w:hAnsiTheme="minorHAnsi" w:cstheme="minorHAnsi"/>
        </w:rPr>
      </w:pPr>
      <w:r w:rsidRPr="00D306CE">
        <w:rPr>
          <w:rFonts w:asciiTheme="minorHAnsi" w:hAnsiTheme="minorHAnsi" w:cstheme="minorHAnsi"/>
        </w:rPr>
        <w:t>Regularly Scheduled Series</w:t>
      </w:r>
    </w:p>
    <w:p w:rsidR="002A3FB9" w:rsidRPr="00D306CE" w:rsidRDefault="00AF42A9" w:rsidP="0027728C">
      <w:pPr>
        <w:pStyle w:val="Heading1"/>
        <w:ind w:left="3041" w:right="2960"/>
        <w:jc w:val="center"/>
        <w:rPr>
          <w:rFonts w:asciiTheme="minorHAnsi" w:hAnsiTheme="minorHAnsi" w:cstheme="minorHAnsi"/>
          <w:b w:val="0"/>
          <w:bCs w:val="0"/>
        </w:rPr>
      </w:pPr>
      <w:r w:rsidRPr="00D306CE">
        <w:rPr>
          <w:rFonts w:asciiTheme="minorHAnsi" w:hAnsiTheme="minorHAnsi" w:cstheme="minorHAnsi"/>
        </w:rPr>
        <w:t xml:space="preserve">Psychiatry &amp; Behavioral Sciences Grand Rounds Course No. </w:t>
      </w:r>
      <w:r w:rsidR="00A22091" w:rsidRPr="00D306CE">
        <w:rPr>
          <w:rFonts w:asciiTheme="minorHAnsi" w:hAnsiTheme="minorHAnsi" w:cstheme="minorHAnsi"/>
        </w:rPr>
        <w:t>21</w:t>
      </w:r>
      <w:r w:rsidRPr="00D306CE">
        <w:rPr>
          <w:rFonts w:asciiTheme="minorHAnsi" w:hAnsiTheme="minorHAnsi" w:cstheme="minorHAnsi"/>
        </w:rPr>
        <w:t>D04</w:t>
      </w:r>
    </w:p>
    <w:p w:rsidR="00AD469D" w:rsidRPr="00D306CE" w:rsidRDefault="00AF42A9" w:rsidP="0027728C">
      <w:pPr>
        <w:ind w:left="2880" w:right="2650"/>
        <w:jc w:val="center"/>
        <w:rPr>
          <w:rFonts w:cstheme="minorHAnsi"/>
          <w:b/>
          <w:sz w:val="28"/>
        </w:rPr>
      </w:pPr>
      <w:r w:rsidRPr="00D306CE">
        <w:rPr>
          <w:rFonts w:cstheme="minorHAnsi"/>
          <w:b/>
          <w:sz w:val="28"/>
        </w:rPr>
        <w:t>Thursday,</w:t>
      </w:r>
      <w:r w:rsidR="00E32DB9" w:rsidRPr="00D306CE">
        <w:rPr>
          <w:rFonts w:cstheme="minorHAnsi"/>
          <w:b/>
          <w:sz w:val="28"/>
        </w:rPr>
        <w:t xml:space="preserve"> </w:t>
      </w:r>
      <w:r w:rsidR="009578B5">
        <w:rPr>
          <w:rFonts w:cstheme="minorHAnsi"/>
          <w:b/>
          <w:sz w:val="28"/>
        </w:rPr>
        <w:t>May 13</w:t>
      </w:r>
      <w:r w:rsidR="00BB4506" w:rsidRPr="00D306CE">
        <w:rPr>
          <w:rFonts w:cstheme="minorHAnsi"/>
          <w:b/>
          <w:sz w:val="28"/>
        </w:rPr>
        <w:t>, 2021</w:t>
      </w:r>
    </w:p>
    <w:p w:rsidR="002A3FB9" w:rsidRPr="00D306CE" w:rsidRDefault="00992449" w:rsidP="00AD469D">
      <w:pPr>
        <w:ind w:left="2880" w:right="2650"/>
        <w:jc w:val="center"/>
        <w:rPr>
          <w:rFonts w:eastAsia="Calibri" w:cstheme="minorHAnsi"/>
          <w:sz w:val="28"/>
          <w:szCs w:val="28"/>
        </w:rPr>
      </w:pPr>
      <w:r w:rsidRPr="00D306CE">
        <w:rPr>
          <w:rFonts w:cstheme="minorHAnsi"/>
          <w:b/>
          <w:sz w:val="28"/>
        </w:rPr>
        <w:t>12</w:t>
      </w:r>
      <w:r w:rsidR="00B939FE" w:rsidRPr="00D306CE">
        <w:rPr>
          <w:rFonts w:cstheme="minorHAnsi"/>
          <w:b/>
          <w:sz w:val="28"/>
        </w:rPr>
        <w:t>:00 p</w:t>
      </w:r>
      <w:r w:rsidR="001C224E" w:rsidRPr="00D306CE">
        <w:rPr>
          <w:rFonts w:cstheme="minorHAnsi"/>
          <w:b/>
          <w:sz w:val="28"/>
        </w:rPr>
        <w:t>m –</w:t>
      </w:r>
      <w:r w:rsidRPr="00D306CE">
        <w:rPr>
          <w:rFonts w:cstheme="minorHAnsi"/>
          <w:b/>
          <w:sz w:val="28"/>
        </w:rPr>
        <w:t xml:space="preserve"> 1</w:t>
      </w:r>
      <w:r w:rsidR="001C224E" w:rsidRPr="00D306CE">
        <w:rPr>
          <w:rFonts w:cstheme="minorHAnsi"/>
          <w:b/>
          <w:sz w:val="28"/>
        </w:rPr>
        <w:t xml:space="preserve">:00 </w:t>
      </w:r>
      <w:r w:rsidR="00AF42A9" w:rsidRPr="00D306CE">
        <w:rPr>
          <w:rFonts w:cstheme="minorHAnsi"/>
          <w:b/>
          <w:sz w:val="28"/>
        </w:rPr>
        <w:t>pm</w:t>
      </w:r>
    </w:p>
    <w:p w:rsidR="002A3FB9" w:rsidRPr="00D306CE" w:rsidRDefault="002A3FB9">
      <w:pPr>
        <w:spacing w:before="10"/>
        <w:rPr>
          <w:rFonts w:eastAsia="Calibri" w:cstheme="minorHAnsi"/>
          <w:b/>
          <w:bCs/>
          <w:sz w:val="20"/>
          <w:szCs w:val="27"/>
        </w:rPr>
      </w:pPr>
    </w:p>
    <w:p w:rsidR="0059420A" w:rsidRPr="00D306CE" w:rsidRDefault="0059420A" w:rsidP="0059420A">
      <w:pPr>
        <w:ind w:left="685" w:right="610"/>
        <w:jc w:val="center"/>
        <w:rPr>
          <w:b/>
          <w:color w:val="FF0000"/>
          <w:sz w:val="28"/>
        </w:rPr>
      </w:pPr>
      <w:r w:rsidRPr="00D306CE">
        <w:rPr>
          <w:b/>
          <w:color w:val="FF0000"/>
          <w:sz w:val="28"/>
        </w:rPr>
        <w:t>* * *VIDEOCONFERENCE* * *</w:t>
      </w:r>
    </w:p>
    <w:p w:rsidR="0023643A" w:rsidRPr="00D306CE" w:rsidRDefault="00BC68AE" w:rsidP="007E658B">
      <w:pPr>
        <w:ind w:left="685" w:right="610"/>
        <w:jc w:val="center"/>
        <w:rPr>
          <w:sz w:val="20"/>
        </w:rPr>
      </w:pPr>
      <w:r w:rsidRPr="00D306CE">
        <w:rPr>
          <w:rFonts w:cstheme="minorHAnsi"/>
          <w:sz w:val="28"/>
          <w:szCs w:val="24"/>
          <w:highlight w:val="yellow"/>
        </w:rPr>
        <w:t>Join Zoom Meeting</w:t>
      </w:r>
    </w:p>
    <w:p w:rsidR="007E658B" w:rsidRPr="007E658B" w:rsidRDefault="00E54BBB" w:rsidP="007E658B">
      <w:pPr>
        <w:jc w:val="center"/>
        <w:rPr>
          <w:sz w:val="32"/>
        </w:rPr>
      </w:pPr>
      <w:hyperlink r:id="rId8" w:history="1">
        <w:r w:rsidR="007E658B" w:rsidRPr="007E658B">
          <w:rPr>
            <w:rStyle w:val="Hyperlink"/>
            <w:sz w:val="32"/>
          </w:rPr>
          <w:t>https://zoom.us/j/97235948205?pwd=T1d4SlFmTTE3aHdyOGZhd29IcUxkUT09</w:t>
        </w:r>
      </w:hyperlink>
    </w:p>
    <w:p w:rsidR="007E658B" w:rsidRPr="007E658B" w:rsidRDefault="007E658B" w:rsidP="007E658B">
      <w:pPr>
        <w:jc w:val="center"/>
        <w:rPr>
          <w:sz w:val="32"/>
        </w:rPr>
      </w:pPr>
      <w:r w:rsidRPr="007E658B">
        <w:rPr>
          <w:sz w:val="32"/>
        </w:rPr>
        <w:t>Meeting ID: 972 3594 8205</w:t>
      </w:r>
      <w:r>
        <w:rPr>
          <w:sz w:val="32"/>
        </w:rPr>
        <w:t xml:space="preserve">     </w:t>
      </w:r>
      <w:r w:rsidRPr="007E658B">
        <w:rPr>
          <w:sz w:val="32"/>
        </w:rPr>
        <w:t>Passcode: 19428353</w:t>
      </w:r>
    </w:p>
    <w:p w:rsidR="00814B0A" w:rsidRDefault="00814B0A" w:rsidP="00814B0A">
      <w:pPr>
        <w:ind w:left="685" w:right="610"/>
        <w:jc w:val="center"/>
      </w:pPr>
    </w:p>
    <w:p w:rsidR="00444407" w:rsidRPr="00D306CE" w:rsidRDefault="00444407" w:rsidP="00814B0A">
      <w:pPr>
        <w:ind w:left="685" w:right="610"/>
        <w:jc w:val="center"/>
        <w:rPr>
          <w:rFonts w:cstheme="minorHAnsi"/>
          <w:color w:val="000000" w:themeColor="text1"/>
          <w:sz w:val="20"/>
          <w:szCs w:val="28"/>
        </w:rPr>
      </w:pPr>
    </w:p>
    <w:p w:rsidR="00A24741" w:rsidRPr="00D306CE" w:rsidRDefault="00A24741" w:rsidP="00A24741">
      <w:pPr>
        <w:ind w:left="685" w:right="610"/>
        <w:jc w:val="center"/>
        <w:rPr>
          <w:rFonts w:cstheme="minorHAnsi"/>
          <w:b/>
          <w:color w:val="FF0000"/>
          <w:sz w:val="28"/>
          <w:szCs w:val="28"/>
        </w:rPr>
      </w:pPr>
      <w:r w:rsidRPr="00D306CE">
        <w:rPr>
          <w:rFonts w:cstheme="minorHAnsi"/>
          <w:b/>
          <w:color w:val="FF0000"/>
          <w:sz w:val="28"/>
          <w:szCs w:val="28"/>
        </w:rPr>
        <w:t>To receive CME credit, you must view this live</w:t>
      </w:r>
      <w:r w:rsidR="008D00A5" w:rsidRPr="00D306CE">
        <w:rPr>
          <w:rFonts w:cstheme="minorHAnsi"/>
          <w:b/>
          <w:color w:val="FF0000"/>
          <w:sz w:val="28"/>
          <w:szCs w:val="28"/>
        </w:rPr>
        <w:t>.</w:t>
      </w:r>
    </w:p>
    <w:p w:rsidR="002A3FB9" w:rsidRPr="00D306CE" w:rsidRDefault="002A3FB9">
      <w:pPr>
        <w:rPr>
          <w:rFonts w:eastAsia="Calibri" w:cstheme="minorHAnsi"/>
          <w:bCs/>
          <w:color w:val="000000" w:themeColor="text1"/>
          <w:sz w:val="20"/>
          <w:szCs w:val="28"/>
        </w:rPr>
      </w:pPr>
    </w:p>
    <w:p w:rsidR="002A3FB9" w:rsidRPr="00444407" w:rsidRDefault="00C67CA7" w:rsidP="00444407">
      <w:pPr>
        <w:ind w:left="689" w:right="610"/>
        <w:jc w:val="center"/>
        <w:rPr>
          <w:rFonts w:eastAsia="Calibri" w:cstheme="minorHAnsi"/>
          <w:b/>
          <w:bCs/>
          <w:color w:val="FF0000"/>
          <w:sz w:val="40"/>
          <w:szCs w:val="40"/>
        </w:rPr>
      </w:pPr>
      <w:r w:rsidRPr="00444407">
        <w:rPr>
          <w:rFonts w:eastAsia="Calibri" w:cstheme="minorHAnsi"/>
          <w:b/>
          <w:bCs/>
          <w:color w:val="FF0000"/>
          <w:sz w:val="40"/>
          <w:szCs w:val="40"/>
        </w:rPr>
        <w:t>“</w:t>
      </w:r>
      <w:bookmarkStart w:id="0" w:name="_GoBack"/>
      <w:r w:rsidR="00444407" w:rsidRPr="00444407">
        <w:rPr>
          <w:rFonts w:eastAsia="Calibri" w:cstheme="minorHAnsi"/>
          <w:b/>
          <w:bCs/>
          <w:color w:val="FF0000"/>
          <w:sz w:val="40"/>
          <w:szCs w:val="40"/>
        </w:rPr>
        <w:t>Physician Sexual Misconduct: Duty to Protect</w:t>
      </w:r>
      <w:bookmarkEnd w:id="0"/>
      <w:r w:rsidR="00AF42A9" w:rsidRPr="00444407">
        <w:rPr>
          <w:rFonts w:eastAsia="Calibri" w:cstheme="minorHAnsi"/>
          <w:b/>
          <w:bCs/>
          <w:color w:val="FF0000"/>
          <w:sz w:val="40"/>
          <w:szCs w:val="40"/>
        </w:rPr>
        <w:t>”</w:t>
      </w:r>
    </w:p>
    <w:p w:rsidR="002A3FB9" w:rsidRPr="00D306CE" w:rsidRDefault="00AF42A9">
      <w:pPr>
        <w:ind w:left="79"/>
        <w:jc w:val="center"/>
        <w:rPr>
          <w:rFonts w:eastAsia="Calibri" w:cstheme="minorHAnsi"/>
          <w:sz w:val="28"/>
          <w:szCs w:val="28"/>
        </w:rPr>
      </w:pPr>
      <w:r w:rsidRPr="00D306CE">
        <w:rPr>
          <w:rFonts w:cstheme="minorHAnsi"/>
          <w:sz w:val="28"/>
        </w:rPr>
        <w:t>- - - - - - - - - - - - - - - - - - - -</w:t>
      </w:r>
    </w:p>
    <w:p w:rsidR="00620D36" w:rsidRPr="00D306CE" w:rsidRDefault="00620D36" w:rsidP="00620D36">
      <w:pPr>
        <w:jc w:val="center"/>
        <w:rPr>
          <w:rFonts w:eastAsia="Times New Roman" w:cstheme="minorHAnsi"/>
        </w:rPr>
      </w:pPr>
      <w:r w:rsidRPr="00D306CE">
        <w:rPr>
          <w:rFonts w:eastAsia="Times New Roman" w:cstheme="minorHAnsi"/>
        </w:rPr>
        <w:t xml:space="preserve">Presented by: </w:t>
      </w:r>
    </w:p>
    <w:p w:rsidR="006B6E1A" w:rsidRPr="0020001F" w:rsidRDefault="00444407" w:rsidP="00992AD0">
      <w:pPr>
        <w:jc w:val="center"/>
        <w:rPr>
          <w:rStyle w:val="Strong"/>
          <w:rFonts w:cstheme="minorHAnsi"/>
          <w:color w:val="002060"/>
          <w:sz w:val="40"/>
        </w:rPr>
      </w:pPr>
      <w:r w:rsidRPr="0020001F">
        <w:rPr>
          <w:rStyle w:val="Strong"/>
          <w:rFonts w:cstheme="minorHAnsi"/>
          <w:color w:val="002060"/>
          <w:sz w:val="40"/>
        </w:rPr>
        <w:t>Renee Sorrentino, MD</w:t>
      </w:r>
    </w:p>
    <w:p w:rsidR="0068432B" w:rsidRPr="0020001F" w:rsidRDefault="00444407" w:rsidP="00992AD0">
      <w:pPr>
        <w:jc w:val="center"/>
        <w:rPr>
          <w:rStyle w:val="Strong"/>
          <w:rFonts w:cstheme="minorHAnsi"/>
          <w:color w:val="002060"/>
          <w:sz w:val="36"/>
        </w:rPr>
      </w:pPr>
      <w:r w:rsidRPr="0020001F">
        <w:rPr>
          <w:rStyle w:val="Strong"/>
          <w:rFonts w:cstheme="minorHAnsi"/>
          <w:color w:val="002060"/>
          <w:sz w:val="36"/>
        </w:rPr>
        <w:t>Clinical Assistant Professor</w:t>
      </w:r>
    </w:p>
    <w:p w:rsidR="00814B0A" w:rsidRPr="0020001F" w:rsidRDefault="00444407" w:rsidP="00992AD0">
      <w:pPr>
        <w:jc w:val="center"/>
        <w:rPr>
          <w:rStyle w:val="Strong"/>
          <w:rFonts w:cstheme="minorHAnsi"/>
          <w:color w:val="002060"/>
          <w:sz w:val="40"/>
        </w:rPr>
      </w:pPr>
      <w:r w:rsidRPr="0020001F">
        <w:rPr>
          <w:rStyle w:val="Strong"/>
          <w:rFonts w:cstheme="minorHAnsi"/>
          <w:color w:val="002060"/>
          <w:sz w:val="36"/>
        </w:rPr>
        <w:t>Harvard Medical School</w:t>
      </w:r>
    </w:p>
    <w:p w:rsidR="00B84D14" w:rsidRPr="005E2C52" w:rsidRDefault="00B84D14" w:rsidP="00282C6D">
      <w:pPr>
        <w:jc w:val="center"/>
        <w:rPr>
          <w:rStyle w:val="Strong"/>
          <w:rFonts w:ascii="Calibri" w:hAnsi="Calibri" w:cs="Calibri"/>
          <w:color w:val="002060"/>
          <w:sz w:val="20"/>
          <w:szCs w:val="24"/>
          <w:highlight w:val="yellow"/>
        </w:rPr>
      </w:pPr>
    </w:p>
    <w:p w:rsidR="00D14470" w:rsidRPr="005E2C52" w:rsidRDefault="003B6C81" w:rsidP="006B6E1A">
      <w:pPr>
        <w:pStyle w:val="BodyText"/>
        <w:spacing w:after="120"/>
        <w:ind w:left="0"/>
        <w:rPr>
          <w:rFonts w:cs="Calibri"/>
          <w:sz w:val="24"/>
          <w:szCs w:val="24"/>
        </w:rPr>
      </w:pPr>
      <w:r w:rsidRPr="005E2C52">
        <w:rPr>
          <w:rFonts w:cs="Calibri"/>
          <w:b/>
          <w:sz w:val="24"/>
          <w:szCs w:val="24"/>
        </w:rPr>
        <w:t xml:space="preserve">Professional Practice </w:t>
      </w:r>
      <w:r w:rsidR="00AF42A9" w:rsidRPr="005E2C52">
        <w:rPr>
          <w:rFonts w:cs="Calibri"/>
          <w:b/>
          <w:sz w:val="24"/>
          <w:szCs w:val="24"/>
        </w:rPr>
        <w:t>Gap</w:t>
      </w:r>
      <w:r w:rsidR="00AF42A9" w:rsidRPr="005E2C52">
        <w:rPr>
          <w:rFonts w:cs="Calibri"/>
          <w:sz w:val="24"/>
          <w:szCs w:val="24"/>
        </w:rPr>
        <w:t>:</w:t>
      </w:r>
      <w:r w:rsidR="006B6E1A" w:rsidRPr="005E2C52">
        <w:rPr>
          <w:rFonts w:cs="Calibri"/>
          <w:sz w:val="24"/>
          <w:szCs w:val="24"/>
        </w:rPr>
        <w:t xml:space="preserve"> </w:t>
      </w:r>
      <w:r w:rsidR="00F72F9D">
        <w:rPr>
          <w:rFonts w:cs="Calibri"/>
          <w:sz w:val="24"/>
          <w:szCs w:val="24"/>
        </w:rPr>
        <w:t>This talk addresses a knowledge gap in the service of patient care</w:t>
      </w:r>
      <w:r w:rsidR="00393A26" w:rsidRPr="005E2C52">
        <w:rPr>
          <w:rFonts w:cs="Calibri"/>
          <w:sz w:val="24"/>
          <w:szCs w:val="24"/>
        </w:rPr>
        <w:t>.</w:t>
      </w:r>
    </w:p>
    <w:p w:rsidR="002A3FB9" w:rsidRPr="005E2C52" w:rsidRDefault="00AF42A9" w:rsidP="006B6E1A">
      <w:pPr>
        <w:pStyle w:val="BodyText"/>
        <w:ind w:left="0"/>
        <w:rPr>
          <w:rFonts w:cs="Calibri"/>
          <w:sz w:val="24"/>
          <w:szCs w:val="24"/>
        </w:rPr>
      </w:pPr>
      <w:r w:rsidRPr="005E2C52">
        <w:rPr>
          <w:rFonts w:cs="Calibri"/>
          <w:b/>
          <w:sz w:val="24"/>
          <w:szCs w:val="24"/>
        </w:rPr>
        <w:t>Learning Objectives</w:t>
      </w:r>
      <w:r w:rsidR="006B6E1A" w:rsidRPr="005E2C52">
        <w:rPr>
          <w:rFonts w:cs="Calibri"/>
          <w:sz w:val="24"/>
          <w:szCs w:val="24"/>
        </w:rPr>
        <w:t xml:space="preserve">: </w:t>
      </w:r>
      <w:r w:rsidRPr="005E2C52">
        <w:rPr>
          <w:rFonts w:cs="Calibri"/>
          <w:sz w:val="24"/>
          <w:szCs w:val="24"/>
        </w:rPr>
        <w:t xml:space="preserve">Upon completion of this session, participants will improve their competence and performance by </w:t>
      </w:r>
      <w:r w:rsidR="006B6E1A" w:rsidRPr="005E2C52">
        <w:rPr>
          <w:rFonts w:cs="Calibri"/>
          <w:sz w:val="24"/>
          <w:szCs w:val="24"/>
        </w:rPr>
        <w:t>being able</w:t>
      </w:r>
      <w:r w:rsidRPr="005E2C52">
        <w:rPr>
          <w:rFonts w:cs="Calibri"/>
          <w:sz w:val="24"/>
          <w:szCs w:val="24"/>
        </w:rPr>
        <w:t xml:space="preserve"> to:</w:t>
      </w:r>
    </w:p>
    <w:p w:rsidR="001E2C7F" w:rsidRPr="005E2C52" w:rsidRDefault="00E54BBB" w:rsidP="007F7D35">
      <w:pPr>
        <w:pStyle w:val="BodyText"/>
        <w:numPr>
          <w:ilvl w:val="0"/>
          <w:numId w:val="7"/>
        </w:numPr>
        <w:spacing w:after="120"/>
        <w:ind w:left="540"/>
        <w:rPr>
          <w:rFonts w:cs="Calibri"/>
          <w:sz w:val="24"/>
          <w:szCs w:val="24"/>
        </w:rPr>
      </w:pPr>
      <w:r>
        <w:rPr>
          <w:rFonts w:cs="Calibri"/>
          <w:sz w:val="24"/>
          <w:szCs w:val="24"/>
        </w:rPr>
        <w:t>I</w:t>
      </w:r>
      <w:r>
        <w:rPr>
          <w:rFonts w:cs="Calibri"/>
          <w:sz w:val="24"/>
          <w:szCs w:val="24"/>
        </w:rPr>
        <w:t xml:space="preserve">ncrease </w:t>
      </w:r>
      <w:r w:rsidR="00F72F9D">
        <w:rPr>
          <w:rFonts w:cs="Calibri"/>
          <w:sz w:val="24"/>
          <w:szCs w:val="24"/>
        </w:rPr>
        <w:t>the competence in understanding the prevalence of physician sexual misconduct and methods of prevention</w:t>
      </w:r>
      <w:r w:rsidR="001E2C7F" w:rsidRPr="005E2C52">
        <w:rPr>
          <w:rFonts w:cs="Calibri"/>
          <w:sz w:val="24"/>
          <w:szCs w:val="24"/>
        </w:rPr>
        <w:t>.</w:t>
      </w:r>
    </w:p>
    <w:p w:rsidR="002A3FB9" w:rsidRPr="005E2C52" w:rsidRDefault="00AF42A9" w:rsidP="008D00A5">
      <w:pPr>
        <w:pStyle w:val="BodyText"/>
        <w:spacing w:after="120"/>
        <w:ind w:left="0" w:right="187"/>
        <w:rPr>
          <w:rFonts w:cs="Calibri"/>
          <w:sz w:val="24"/>
          <w:szCs w:val="24"/>
        </w:rPr>
      </w:pPr>
      <w:r w:rsidRPr="005E2C52">
        <w:rPr>
          <w:rFonts w:cs="Calibri"/>
          <w:b/>
          <w:sz w:val="24"/>
          <w:szCs w:val="24"/>
        </w:rPr>
        <w:t xml:space="preserve">Accreditation Statement: </w:t>
      </w:r>
      <w:r w:rsidRPr="005E2C52">
        <w:rPr>
          <w:rFonts w:cs="Calibri"/>
          <w:sz w:val="24"/>
          <w:szCs w:val="24"/>
        </w:rPr>
        <w:t>The University of Oklahoma College of Medicine is accredited by the Accreditation Council for</w:t>
      </w:r>
      <w:r w:rsidR="008D00A5" w:rsidRPr="005E2C52">
        <w:rPr>
          <w:rFonts w:cs="Calibri"/>
          <w:sz w:val="24"/>
          <w:szCs w:val="24"/>
        </w:rPr>
        <w:t xml:space="preserve"> </w:t>
      </w:r>
      <w:r w:rsidRPr="005E2C52">
        <w:rPr>
          <w:rFonts w:cs="Calibri"/>
          <w:sz w:val="24"/>
          <w:szCs w:val="24"/>
        </w:rPr>
        <w:t>Continuing Medical Education (ACCME) to provide continuing medical education for physicians.</w:t>
      </w:r>
    </w:p>
    <w:p w:rsidR="002A3FB9" w:rsidRPr="005E2C52" w:rsidRDefault="00AF42A9" w:rsidP="006B6E1A">
      <w:pPr>
        <w:pStyle w:val="BodyText"/>
        <w:spacing w:after="120"/>
        <w:ind w:left="0" w:right="187"/>
        <w:rPr>
          <w:rFonts w:cs="Calibri"/>
          <w:sz w:val="24"/>
          <w:szCs w:val="24"/>
        </w:rPr>
      </w:pPr>
      <w:r w:rsidRPr="005E2C52">
        <w:rPr>
          <w:rFonts w:cs="Calibri"/>
          <w:sz w:val="24"/>
          <w:szCs w:val="24"/>
        </w:rPr>
        <w:t>The University of Oklahoma College of Medicine designates this live activity for a maximum of 1.0</w:t>
      </w:r>
      <w:r w:rsidR="00BE037A" w:rsidRPr="005E2C52">
        <w:rPr>
          <w:rFonts w:cs="Calibri"/>
          <w:sz w:val="24"/>
          <w:szCs w:val="24"/>
        </w:rPr>
        <w:t>0</w:t>
      </w:r>
      <w:r w:rsidRPr="005E2C52">
        <w:rPr>
          <w:rFonts w:cs="Calibri"/>
          <w:sz w:val="24"/>
          <w:szCs w:val="24"/>
        </w:rPr>
        <w:t xml:space="preserve"> </w:t>
      </w:r>
      <w:r w:rsidRPr="005E2C52">
        <w:rPr>
          <w:rFonts w:cs="Calibri"/>
          <w:i/>
          <w:sz w:val="24"/>
          <w:szCs w:val="24"/>
        </w:rPr>
        <w:t xml:space="preserve">AMA PRA Category 1 Credit™. </w:t>
      </w:r>
      <w:r w:rsidRPr="005E2C52">
        <w:rPr>
          <w:rFonts w:cs="Calibri"/>
          <w:sz w:val="24"/>
          <w:szCs w:val="24"/>
        </w:rPr>
        <w:t>Physicians should claim only the credit commensurate with the extent of their participation in the activity.</w:t>
      </w:r>
    </w:p>
    <w:p w:rsidR="006B6E1A" w:rsidRPr="005E2C52" w:rsidRDefault="00AF42A9" w:rsidP="006B6E1A">
      <w:pPr>
        <w:pStyle w:val="BodyText"/>
        <w:spacing w:after="120"/>
        <w:ind w:left="0" w:right="187"/>
        <w:rPr>
          <w:rFonts w:cs="Calibri"/>
          <w:sz w:val="24"/>
          <w:szCs w:val="24"/>
        </w:rPr>
      </w:pPr>
      <w:r w:rsidRPr="005E2C52">
        <w:rPr>
          <w:rFonts w:cs="Calibri"/>
          <w:b/>
          <w:bCs/>
          <w:sz w:val="24"/>
          <w:szCs w:val="24"/>
        </w:rPr>
        <w:t xml:space="preserve">Conflict Resolution Statement: </w:t>
      </w:r>
      <w:r w:rsidRPr="005E2C52">
        <w:rPr>
          <w:rFonts w:cs="Calibri"/>
          <w:sz w:val="24"/>
          <w:szCs w:val="24"/>
        </w:rPr>
        <w:t>The University of Oklahoma College of Medicine, Office of Continuing Professional Development has reviewed this activity’s speaker and planner disclosures and resolved all identified conflicts of interest, if applicable.</w:t>
      </w:r>
    </w:p>
    <w:p w:rsidR="008C3FCC" w:rsidRPr="005E2C52" w:rsidRDefault="008C3FCC" w:rsidP="006B6E1A">
      <w:pPr>
        <w:pStyle w:val="BodyText"/>
        <w:spacing w:after="120"/>
        <w:ind w:left="0" w:right="187"/>
        <w:rPr>
          <w:rFonts w:cs="Calibri"/>
          <w:sz w:val="24"/>
          <w:szCs w:val="24"/>
        </w:rPr>
      </w:pPr>
      <w:r w:rsidRPr="005E2C52">
        <w:rPr>
          <w:rFonts w:cs="Calibri"/>
          <w:b/>
          <w:bCs/>
          <w:sz w:val="24"/>
          <w:szCs w:val="24"/>
        </w:rPr>
        <w:t>Nondiscrimination Statement:</w:t>
      </w:r>
      <w:r w:rsidR="006B6E1A" w:rsidRPr="005E2C52">
        <w:rPr>
          <w:rFonts w:cs="Calibri"/>
          <w:b/>
          <w:bCs/>
          <w:sz w:val="24"/>
          <w:szCs w:val="24"/>
        </w:rPr>
        <w:t xml:space="preserve"> </w:t>
      </w:r>
      <w:r w:rsidRPr="005E2C52">
        <w:rPr>
          <w:rFonts w:cs="Calibri"/>
          <w:sz w:val="24"/>
          <w:szCs w:val="2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w:t>
      </w:r>
      <w:r w:rsidRPr="005E2C52">
        <w:rPr>
          <w:rFonts w:cs="Calibri"/>
          <w:color w:val="C00000"/>
          <w:sz w:val="24"/>
          <w:szCs w:val="24"/>
          <w:shd w:val="clear" w:color="auto" w:fill="FFFFFF"/>
        </w:rPr>
        <w:t>, </w:t>
      </w:r>
      <w:hyperlink r:id="rId9" w:history="1">
        <w:r w:rsidRPr="005E2C52">
          <w:rPr>
            <w:rStyle w:val="Hyperlink"/>
            <w:rFonts w:cs="Calibri"/>
            <w:color w:val="C00000"/>
            <w:sz w:val="24"/>
            <w:szCs w:val="24"/>
            <w:shd w:val="clear" w:color="auto" w:fill="FFFFFF"/>
          </w:rPr>
          <w:t>bjm@ou.edu</w:t>
        </w:r>
      </w:hyperlink>
      <w:r w:rsidRPr="005E2C52">
        <w:rPr>
          <w:rFonts w:cs="Calibri"/>
          <w:sz w:val="24"/>
          <w:szCs w:val="24"/>
          <w:shd w:val="clear" w:color="auto" w:fill="FFFFFF"/>
        </w:rPr>
        <w:t>, or visit </w:t>
      </w:r>
      <w:hyperlink r:id="rId10" w:history="1">
        <w:r w:rsidRPr="005E2C52">
          <w:rPr>
            <w:rStyle w:val="Hyperlink"/>
            <w:rFonts w:cs="Calibri"/>
            <w:color w:val="C00000"/>
            <w:sz w:val="24"/>
            <w:szCs w:val="24"/>
            <w:shd w:val="clear" w:color="auto" w:fill="FFFFFF"/>
          </w:rPr>
          <w:t>www.ou.edu/eoo</w:t>
        </w:r>
        <w:r w:rsidRPr="005E2C52">
          <w:rPr>
            <w:rStyle w:val="Hyperlink"/>
            <w:rFonts w:cs="Calibri"/>
            <w:color w:val="auto"/>
            <w:sz w:val="24"/>
            <w:szCs w:val="24"/>
            <w:shd w:val="clear" w:color="auto" w:fill="FFFFFF"/>
          </w:rPr>
          <w:t>.</w:t>
        </w:r>
      </w:hyperlink>
      <w:r w:rsidRPr="005E2C52">
        <w:rPr>
          <w:rFonts w:cs="Calibri"/>
          <w:sz w:val="24"/>
          <w:szCs w:val="24"/>
        </w:rPr>
        <w:t xml:space="preserve"> </w:t>
      </w:r>
    </w:p>
    <w:p w:rsidR="002A3FB9" w:rsidRPr="005E2C52" w:rsidRDefault="00AF42A9" w:rsidP="006B6E1A">
      <w:pPr>
        <w:spacing w:before="56" w:after="120"/>
        <w:rPr>
          <w:rFonts w:ascii="Calibri" w:eastAsia="Calibri" w:hAnsi="Calibri" w:cs="Calibri"/>
          <w:sz w:val="24"/>
          <w:szCs w:val="24"/>
        </w:rPr>
      </w:pPr>
      <w:r w:rsidRPr="005E2C52">
        <w:rPr>
          <w:rFonts w:ascii="Calibri" w:hAnsi="Calibri" w:cs="Calibri"/>
          <w:b/>
          <w:sz w:val="24"/>
          <w:szCs w:val="24"/>
        </w:rPr>
        <w:t>Accommodation Statement:</w:t>
      </w:r>
      <w:r w:rsidR="003B6C81" w:rsidRPr="005E2C52">
        <w:rPr>
          <w:rFonts w:ascii="Calibri" w:hAnsi="Calibri" w:cs="Calibri"/>
          <w:sz w:val="24"/>
          <w:szCs w:val="24"/>
        </w:rPr>
        <w:t xml:space="preserve">  For accommodations contact</w:t>
      </w:r>
      <w:r w:rsidRPr="005E2C52">
        <w:rPr>
          <w:rFonts w:ascii="Calibri" w:hAnsi="Calibri" w:cs="Calibri"/>
          <w:sz w:val="24"/>
          <w:szCs w:val="24"/>
        </w:rPr>
        <w:t xml:space="preserve"> Andie Stringfellow at 405-271-4468.</w:t>
      </w:r>
    </w:p>
    <w:p w:rsidR="002A3FB9" w:rsidRPr="005E2C52" w:rsidRDefault="00AF42A9" w:rsidP="006B6E1A">
      <w:pPr>
        <w:pStyle w:val="BodyText"/>
        <w:spacing w:after="120"/>
        <w:ind w:left="0" w:right="110"/>
        <w:rPr>
          <w:rFonts w:cs="Calibri"/>
          <w:sz w:val="24"/>
          <w:szCs w:val="24"/>
        </w:rPr>
      </w:pPr>
      <w:r w:rsidRPr="005E2C52">
        <w:rPr>
          <w:rFonts w:cs="Calibri"/>
          <w:b/>
          <w:bCs/>
          <w:sz w:val="24"/>
          <w:szCs w:val="24"/>
        </w:rPr>
        <w:lastRenderedPageBreak/>
        <w:t xml:space="preserve">Disclaimer Statement: </w:t>
      </w:r>
      <w:r w:rsidRPr="005E2C52">
        <w:rPr>
          <w:rFonts w:cs="Calibri"/>
          <w:sz w:val="24"/>
          <w:szCs w:val="24"/>
        </w:rP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p>
    <w:p w:rsidR="002A3FB9" w:rsidRPr="005E2C52" w:rsidRDefault="00AF42A9" w:rsidP="006B6E1A">
      <w:pPr>
        <w:pStyle w:val="BodyText"/>
        <w:spacing w:after="120" w:line="239" w:lineRule="auto"/>
        <w:ind w:left="0" w:right="110"/>
        <w:rPr>
          <w:rFonts w:cs="Calibri"/>
          <w:sz w:val="24"/>
          <w:szCs w:val="24"/>
        </w:rPr>
      </w:pPr>
      <w:r w:rsidRPr="005E2C52">
        <w:rPr>
          <w:rFonts w:cs="Calibri"/>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2A3FB9" w:rsidRPr="005E2C52" w:rsidRDefault="00AF42A9" w:rsidP="006B6E1A">
      <w:pPr>
        <w:pStyle w:val="BodyText"/>
        <w:spacing w:after="120"/>
        <w:ind w:left="0" w:right="110"/>
        <w:rPr>
          <w:rFonts w:cs="Calibri"/>
          <w:sz w:val="24"/>
          <w:szCs w:val="24"/>
        </w:rPr>
      </w:pPr>
      <w:r w:rsidRPr="005E2C52">
        <w:rPr>
          <w:rFonts w:cs="Calibri"/>
          <w:b/>
          <w:sz w:val="24"/>
          <w:szCs w:val="24"/>
        </w:rPr>
        <w:t xml:space="preserve">Policy on Faculty and Presenter Disclosure: </w:t>
      </w:r>
      <w:r w:rsidRPr="005E2C52">
        <w:rPr>
          <w:rFonts w:cs="Calibri"/>
          <w:sz w:val="24"/>
          <w:szCs w:val="24"/>
        </w:rPr>
        <w:t>It is the policy of the University of Oklahoma College of Medicine that the faculty and presenters disclose real or apparent conflicts of interest relating to the topics of this educational activity, and also discloses discussions of unlabeled/ unapproved uses of drugs or devices during their presentation(s).</w:t>
      </w:r>
    </w:p>
    <w:p w:rsidR="002A3FB9" w:rsidRPr="005E2C52" w:rsidRDefault="00AF42A9" w:rsidP="005E2C52">
      <w:pPr>
        <w:spacing w:after="120"/>
        <w:ind w:right="115"/>
        <w:rPr>
          <w:rFonts w:ascii="Calibri" w:eastAsia="Calibri" w:hAnsi="Calibri" w:cs="Calibri"/>
          <w:sz w:val="24"/>
          <w:szCs w:val="24"/>
        </w:rPr>
      </w:pPr>
      <w:r w:rsidRPr="005E2C52">
        <w:rPr>
          <w:rFonts w:ascii="Calibri" w:eastAsia="Calibri" w:hAnsi="Calibri" w:cs="Calibri"/>
          <w:b/>
          <w:bCs/>
          <w:sz w:val="24"/>
          <w:szCs w:val="24"/>
        </w:rPr>
        <w:t xml:space="preserve">Acknowledgement of Commercial and In-Kind Support: </w:t>
      </w:r>
      <w:r w:rsidRPr="005E2C52">
        <w:rPr>
          <w:rFonts w:ascii="Calibri" w:eastAsia="Calibri" w:hAnsi="Calibri" w:cs="Calibri"/>
          <w:sz w:val="24"/>
          <w:szCs w:val="24"/>
        </w:rPr>
        <w:t>This activity received no commercial or in-kind support.</w:t>
      </w:r>
    </w:p>
    <w:p w:rsidR="002A3FB9" w:rsidRPr="005E2C52" w:rsidRDefault="00AF42A9" w:rsidP="006B6E1A">
      <w:pPr>
        <w:ind w:right="254"/>
        <w:jc w:val="center"/>
        <w:rPr>
          <w:rFonts w:ascii="Calibri" w:eastAsia="Calibri" w:hAnsi="Calibri" w:cs="Calibri"/>
          <w:sz w:val="24"/>
          <w:szCs w:val="24"/>
        </w:rPr>
      </w:pPr>
      <w:r w:rsidRPr="005E2C52">
        <w:rPr>
          <w:rFonts w:ascii="Calibri" w:hAnsi="Calibri" w:cs="Calibri"/>
          <w:b/>
          <w:sz w:val="24"/>
          <w:szCs w:val="24"/>
        </w:rPr>
        <w:t>Disclosure &amp; Resolution Report</w:t>
      </w:r>
    </w:p>
    <w:p w:rsidR="006B6E1A" w:rsidRPr="005E2C52" w:rsidRDefault="005E7249" w:rsidP="00E03A78">
      <w:pPr>
        <w:spacing w:after="120"/>
        <w:rPr>
          <w:rFonts w:ascii="Calibri" w:hAnsi="Calibri" w:cs="Calibri"/>
          <w:sz w:val="24"/>
          <w:szCs w:val="24"/>
        </w:rPr>
      </w:pPr>
      <w:r w:rsidRPr="005E2C52">
        <w:rPr>
          <w:rFonts w:ascii="Calibri" w:hAnsi="Calibri" w:cs="Calibri"/>
          <w:sz w:val="24"/>
          <w:szCs w:val="24"/>
        </w:rPr>
        <w:t xml:space="preserve">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w:t>
      </w:r>
      <w:r w:rsidR="006B6E1A" w:rsidRPr="005E2C52">
        <w:rPr>
          <w:rFonts w:ascii="Calibri" w:hAnsi="Calibri" w:cs="Calibri"/>
          <w:sz w:val="24"/>
          <w:szCs w:val="24"/>
        </w:rPr>
        <w:t>activity’s</w:t>
      </w:r>
      <w:r w:rsidRPr="005E2C52">
        <w:rPr>
          <w:rFonts w:ascii="Calibri" w:hAnsi="Calibri" w:cs="Calibri"/>
          <w:sz w:val="24"/>
          <w:szCs w:val="24"/>
        </w:rPr>
        <w:t xml:space="preserve"> disclosure information.</w:t>
      </w:r>
    </w:p>
    <w:tbl>
      <w:tblPr>
        <w:tblStyle w:val="TableGrid"/>
        <w:tblW w:w="0" w:type="auto"/>
        <w:tblLook w:val="04A0" w:firstRow="1" w:lastRow="0" w:firstColumn="1" w:lastColumn="0" w:noHBand="0" w:noVBand="1"/>
      </w:tblPr>
      <w:tblGrid>
        <w:gridCol w:w="2338"/>
        <w:gridCol w:w="1270"/>
        <w:gridCol w:w="1710"/>
        <w:gridCol w:w="1979"/>
        <w:gridCol w:w="1979"/>
        <w:gridCol w:w="1519"/>
      </w:tblGrid>
      <w:tr w:rsidR="006B6E1A" w:rsidRPr="005E2C52" w:rsidTr="00EE4F4E">
        <w:trPr>
          <w:tblHeader/>
        </w:trPr>
        <w:tc>
          <w:tcPr>
            <w:tcW w:w="5310" w:type="dxa"/>
            <w:gridSpan w:val="3"/>
            <w:tcBorders>
              <w:top w:val="nil"/>
              <w:left w:val="nil"/>
              <w:bottom w:val="single" w:sz="4" w:space="0" w:color="auto"/>
              <w:right w:val="single" w:sz="4" w:space="0" w:color="auto"/>
            </w:tcBorders>
          </w:tcPr>
          <w:p w:rsidR="006B6E1A" w:rsidRPr="005E2C52" w:rsidRDefault="006B6E1A" w:rsidP="005E2C52">
            <w:pPr>
              <w:jc w:val="center"/>
              <w:rPr>
                <w:rFonts w:ascii="Calibri" w:hAnsi="Calibri" w:cstheme="minorHAnsi"/>
                <w:b/>
                <w:color w:val="000000"/>
                <w:sz w:val="20"/>
              </w:rPr>
            </w:pPr>
          </w:p>
        </w:tc>
        <w:tc>
          <w:tcPr>
            <w:tcW w:w="5480" w:type="dxa"/>
            <w:gridSpan w:val="3"/>
            <w:tcBorders>
              <w:left w:val="single" w:sz="4" w:space="0" w:color="auto"/>
            </w:tcBorders>
            <w:shd w:val="clear" w:color="auto" w:fill="D9D9D9" w:themeFill="background1" w:themeFillShade="D9"/>
          </w:tcPr>
          <w:p w:rsidR="006B6E1A" w:rsidRPr="005E2C52" w:rsidRDefault="006B6E1A" w:rsidP="005E2C52">
            <w:pPr>
              <w:jc w:val="center"/>
              <w:rPr>
                <w:rFonts w:ascii="Calibri" w:hAnsi="Calibri" w:cstheme="minorHAnsi"/>
                <w:b/>
                <w:color w:val="000000"/>
                <w:sz w:val="20"/>
              </w:rPr>
            </w:pPr>
            <w:r w:rsidRPr="005E2C52">
              <w:rPr>
                <w:rFonts w:ascii="Calibri" w:hAnsi="Calibri" w:cstheme="minorHAnsi"/>
                <w:b/>
                <w:color w:val="000000"/>
                <w:sz w:val="20"/>
              </w:rPr>
              <w:t>Nature of Relevant Financial Relationship</w:t>
            </w:r>
          </w:p>
        </w:tc>
      </w:tr>
      <w:tr w:rsidR="008D00A5" w:rsidRPr="005E2C52" w:rsidTr="008D00A5">
        <w:trPr>
          <w:tblHeader/>
        </w:trPr>
        <w:tc>
          <w:tcPr>
            <w:tcW w:w="2340" w:type="dxa"/>
            <w:tcBorders>
              <w:top w:val="single" w:sz="4" w:space="0" w:color="auto"/>
            </w:tcBorders>
            <w:shd w:val="clear" w:color="auto" w:fill="D9D9D9" w:themeFill="background1" w:themeFillShade="D9"/>
            <w:vAlign w:val="center"/>
          </w:tcPr>
          <w:p w:rsidR="006B6E1A" w:rsidRPr="005E2C52" w:rsidRDefault="006B6E1A" w:rsidP="00E03A78">
            <w:pPr>
              <w:rPr>
                <w:rFonts w:ascii="Calibri" w:hAnsi="Calibri" w:cstheme="minorHAnsi"/>
                <w:b/>
                <w:color w:val="000000"/>
                <w:sz w:val="20"/>
              </w:rPr>
            </w:pPr>
            <w:r w:rsidRPr="005E2C52">
              <w:rPr>
                <w:rFonts w:ascii="Calibri" w:hAnsi="Calibri" w:cstheme="minorHAnsi"/>
                <w:b/>
                <w:color w:val="000000"/>
                <w:sz w:val="20"/>
              </w:rPr>
              <w:t>Role</w:t>
            </w:r>
          </w:p>
        </w:tc>
        <w:tc>
          <w:tcPr>
            <w:tcW w:w="1260" w:type="dxa"/>
            <w:tcBorders>
              <w:top w:val="single" w:sz="4" w:space="0" w:color="auto"/>
            </w:tcBorders>
            <w:shd w:val="clear" w:color="auto" w:fill="D9D9D9" w:themeFill="background1" w:themeFillShade="D9"/>
            <w:vAlign w:val="center"/>
          </w:tcPr>
          <w:p w:rsidR="006B6E1A" w:rsidRPr="005E2C52" w:rsidRDefault="006B6E1A" w:rsidP="00E03A78">
            <w:pPr>
              <w:rPr>
                <w:rFonts w:ascii="Calibri" w:hAnsi="Calibri" w:cstheme="minorHAnsi"/>
                <w:b/>
                <w:color w:val="000000"/>
                <w:sz w:val="20"/>
              </w:rPr>
            </w:pPr>
            <w:r w:rsidRPr="005E2C52">
              <w:rPr>
                <w:rFonts w:ascii="Calibri" w:hAnsi="Calibri" w:cstheme="minorHAnsi"/>
                <w:b/>
                <w:color w:val="000000"/>
                <w:sz w:val="20"/>
              </w:rPr>
              <w:t>First Name</w:t>
            </w:r>
          </w:p>
        </w:tc>
        <w:tc>
          <w:tcPr>
            <w:tcW w:w="1710" w:type="dxa"/>
            <w:tcBorders>
              <w:top w:val="single" w:sz="4" w:space="0" w:color="auto"/>
            </w:tcBorders>
            <w:shd w:val="clear" w:color="auto" w:fill="D9D9D9" w:themeFill="background1" w:themeFillShade="D9"/>
            <w:vAlign w:val="center"/>
          </w:tcPr>
          <w:p w:rsidR="006B6E1A" w:rsidRPr="005E2C52" w:rsidRDefault="006B6E1A" w:rsidP="00E03A78">
            <w:pPr>
              <w:rPr>
                <w:rFonts w:ascii="Calibri" w:hAnsi="Calibri" w:cstheme="minorHAnsi"/>
                <w:b/>
                <w:color w:val="000000"/>
                <w:sz w:val="20"/>
              </w:rPr>
            </w:pPr>
            <w:r w:rsidRPr="005E2C52">
              <w:rPr>
                <w:rFonts w:ascii="Calibri" w:hAnsi="Calibri" w:cstheme="minorHAnsi"/>
                <w:b/>
                <w:color w:val="000000"/>
                <w:sz w:val="20"/>
              </w:rPr>
              <w:t>Last Name</w:t>
            </w:r>
          </w:p>
        </w:tc>
        <w:tc>
          <w:tcPr>
            <w:tcW w:w="1980" w:type="dxa"/>
            <w:shd w:val="clear" w:color="auto" w:fill="D9D9D9" w:themeFill="background1" w:themeFillShade="D9"/>
            <w:vAlign w:val="center"/>
          </w:tcPr>
          <w:p w:rsidR="006B6E1A" w:rsidRPr="005E2C52" w:rsidRDefault="006B6E1A" w:rsidP="00E03A78">
            <w:pPr>
              <w:rPr>
                <w:rFonts w:ascii="Calibri" w:hAnsi="Calibri" w:cstheme="minorHAnsi"/>
                <w:b/>
                <w:color w:val="000000"/>
                <w:sz w:val="20"/>
              </w:rPr>
            </w:pPr>
            <w:r w:rsidRPr="005E2C52">
              <w:rPr>
                <w:rFonts w:ascii="Calibri" w:hAnsi="Calibri" w:cstheme="minorHAnsi"/>
                <w:b/>
                <w:color w:val="000000"/>
                <w:sz w:val="20"/>
              </w:rPr>
              <w:t>Commercial Interest</w:t>
            </w:r>
          </w:p>
        </w:tc>
        <w:tc>
          <w:tcPr>
            <w:tcW w:w="1980" w:type="dxa"/>
            <w:shd w:val="clear" w:color="auto" w:fill="D9D9D9" w:themeFill="background1" w:themeFillShade="D9"/>
            <w:vAlign w:val="center"/>
          </w:tcPr>
          <w:p w:rsidR="006B6E1A" w:rsidRPr="005E2C52" w:rsidRDefault="006B6E1A" w:rsidP="00E03A78">
            <w:pPr>
              <w:rPr>
                <w:rFonts w:ascii="Calibri" w:hAnsi="Calibri" w:cstheme="minorHAnsi"/>
                <w:b/>
                <w:color w:val="000000"/>
                <w:sz w:val="20"/>
              </w:rPr>
            </w:pPr>
            <w:r w:rsidRPr="005E2C52">
              <w:rPr>
                <w:rFonts w:ascii="Calibri" w:hAnsi="Calibri" w:cstheme="minorHAnsi"/>
                <w:b/>
                <w:color w:val="000000"/>
                <w:sz w:val="20"/>
              </w:rPr>
              <w:t>What was received?</w:t>
            </w:r>
          </w:p>
        </w:tc>
        <w:tc>
          <w:tcPr>
            <w:tcW w:w="1520" w:type="dxa"/>
            <w:shd w:val="clear" w:color="auto" w:fill="D9D9D9" w:themeFill="background1" w:themeFillShade="D9"/>
            <w:vAlign w:val="center"/>
          </w:tcPr>
          <w:p w:rsidR="006B6E1A" w:rsidRPr="005E2C52" w:rsidRDefault="006B6E1A" w:rsidP="00E03A78">
            <w:pPr>
              <w:rPr>
                <w:rFonts w:ascii="Calibri" w:hAnsi="Calibri" w:cstheme="minorHAnsi"/>
                <w:b/>
                <w:color w:val="000000"/>
                <w:sz w:val="20"/>
              </w:rPr>
            </w:pPr>
            <w:r w:rsidRPr="005E2C52">
              <w:rPr>
                <w:rFonts w:ascii="Calibri" w:hAnsi="Calibri" w:cstheme="minorHAnsi"/>
                <w:b/>
                <w:color w:val="000000"/>
                <w:sz w:val="20"/>
              </w:rPr>
              <w:t>For what role?</w:t>
            </w:r>
          </w:p>
        </w:tc>
      </w:tr>
      <w:tr w:rsidR="006B6E1A" w:rsidRPr="005E2C52" w:rsidTr="008D00A5">
        <w:tc>
          <w:tcPr>
            <w:tcW w:w="2340" w:type="dxa"/>
          </w:tcPr>
          <w:p w:rsidR="006B6E1A" w:rsidRPr="005E2C52" w:rsidRDefault="006B6E1A"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6B6E1A" w:rsidRPr="005E2C52" w:rsidRDefault="006B6E1A" w:rsidP="00E03A78">
            <w:pPr>
              <w:pStyle w:val="TableParagraph"/>
              <w:spacing w:line="267" w:lineRule="exact"/>
              <w:rPr>
                <w:rFonts w:ascii="Calibri" w:hAnsi="Calibri" w:cstheme="minorHAnsi"/>
              </w:rPr>
            </w:pPr>
            <w:r w:rsidRPr="005E2C52">
              <w:rPr>
                <w:rFonts w:ascii="Calibri" w:hAnsi="Calibri" w:cstheme="minorHAnsi"/>
              </w:rPr>
              <w:t>Sarah</w:t>
            </w:r>
          </w:p>
        </w:tc>
        <w:tc>
          <w:tcPr>
            <w:tcW w:w="1710" w:type="dxa"/>
          </w:tcPr>
          <w:p w:rsidR="006B6E1A" w:rsidRPr="005E2C52" w:rsidRDefault="006B6E1A" w:rsidP="00E03A78">
            <w:pPr>
              <w:pStyle w:val="TableParagraph"/>
              <w:spacing w:line="267" w:lineRule="exact"/>
              <w:rPr>
                <w:rFonts w:ascii="Calibri" w:hAnsi="Calibri" w:cstheme="minorHAnsi"/>
              </w:rPr>
            </w:pPr>
            <w:r w:rsidRPr="005E2C52">
              <w:rPr>
                <w:rFonts w:ascii="Calibri" w:hAnsi="Calibri" w:cstheme="minorHAnsi"/>
              </w:rPr>
              <w:t>Anwar, MD</w:t>
            </w:r>
          </w:p>
        </w:tc>
        <w:tc>
          <w:tcPr>
            <w:tcW w:w="5480" w:type="dxa"/>
            <w:gridSpan w:val="3"/>
          </w:tcPr>
          <w:p w:rsidR="006B6E1A" w:rsidRPr="005E2C52" w:rsidRDefault="006B6E1A"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6B6E1A" w:rsidRPr="005E2C52" w:rsidTr="008D00A5">
        <w:tc>
          <w:tcPr>
            <w:tcW w:w="2340" w:type="dxa"/>
          </w:tcPr>
          <w:p w:rsidR="006B6E1A" w:rsidRPr="005E2C52" w:rsidRDefault="006B6E1A" w:rsidP="00E03A78">
            <w:pPr>
              <w:rPr>
                <w:rFonts w:ascii="Calibri" w:hAnsi="Calibri" w:cstheme="minorHAnsi"/>
              </w:rPr>
            </w:pPr>
            <w:r w:rsidRPr="005E2C52">
              <w:rPr>
                <w:rFonts w:ascii="Calibri" w:hAnsi="Calibri" w:cstheme="minorHAnsi"/>
              </w:rPr>
              <w:t>Resident</w:t>
            </w:r>
          </w:p>
        </w:tc>
        <w:tc>
          <w:tcPr>
            <w:tcW w:w="1260" w:type="dxa"/>
          </w:tcPr>
          <w:p w:rsidR="006B6E1A" w:rsidRPr="005E2C52" w:rsidRDefault="006B6E1A" w:rsidP="00E03A78">
            <w:pPr>
              <w:rPr>
                <w:rFonts w:ascii="Calibri" w:hAnsi="Calibri" w:cstheme="minorHAnsi"/>
              </w:rPr>
            </w:pPr>
            <w:r w:rsidRPr="005E2C52">
              <w:rPr>
                <w:rFonts w:ascii="Calibri" w:hAnsi="Calibri" w:cstheme="minorHAnsi"/>
              </w:rPr>
              <w:t>Emily R.</w:t>
            </w:r>
          </w:p>
        </w:tc>
        <w:tc>
          <w:tcPr>
            <w:tcW w:w="1710" w:type="dxa"/>
          </w:tcPr>
          <w:p w:rsidR="006B6E1A" w:rsidRPr="005E2C52" w:rsidRDefault="006B6E1A" w:rsidP="00E03A78">
            <w:pPr>
              <w:rPr>
                <w:rFonts w:ascii="Calibri" w:hAnsi="Calibri" w:cstheme="minorHAnsi"/>
              </w:rPr>
            </w:pPr>
            <w:r w:rsidRPr="005E2C52">
              <w:rPr>
                <w:rFonts w:ascii="Calibri" w:hAnsi="Calibri" w:cstheme="minorHAnsi"/>
              </w:rPr>
              <w:t>Boyer, MD</w:t>
            </w:r>
          </w:p>
        </w:tc>
        <w:tc>
          <w:tcPr>
            <w:tcW w:w="5480" w:type="dxa"/>
            <w:gridSpan w:val="3"/>
          </w:tcPr>
          <w:p w:rsidR="006B6E1A" w:rsidRPr="005E2C52" w:rsidRDefault="006B6E1A"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6B6E1A" w:rsidRPr="005E2C52" w:rsidTr="008D00A5">
        <w:tc>
          <w:tcPr>
            <w:tcW w:w="2340" w:type="dxa"/>
          </w:tcPr>
          <w:p w:rsidR="006B6E1A" w:rsidRPr="005E2C52" w:rsidRDefault="006B6E1A" w:rsidP="00E03A78">
            <w:pPr>
              <w:rPr>
                <w:rFonts w:ascii="Calibri" w:hAnsi="Calibri" w:cstheme="minorHAnsi"/>
              </w:rPr>
            </w:pPr>
            <w:r w:rsidRPr="005E2C52">
              <w:rPr>
                <w:rFonts w:ascii="Calibri" w:hAnsi="Calibri" w:cstheme="minorHAnsi"/>
              </w:rPr>
              <w:t>Resident</w:t>
            </w:r>
          </w:p>
        </w:tc>
        <w:tc>
          <w:tcPr>
            <w:tcW w:w="1260" w:type="dxa"/>
          </w:tcPr>
          <w:p w:rsidR="006B6E1A" w:rsidRPr="005E2C52" w:rsidRDefault="006B6E1A" w:rsidP="00E03A78">
            <w:pPr>
              <w:rPr>
                <w:rFonts w:ascii="Calibri" w:hAnsi="Calibri" w:cstheme="minorHAnsi"/>
              </w:rPr>
            </w:pPr>
            <w:r w:rsidRPr="005E2C52">
              <w:rPr>
                <w:rFonts w:ascii="Calibri" w:hAnsi="Calibri" w:cstheme="minorHAnsi"/>
              </w:rPr>
              <w:t>Kayla D.</w:t>
            </w:r>
          </w:p>
        </w:tc>
        <w:tc>
          <w:tcPr>
            <w:tcW w:w="1710" w:type="dxa"/>
          </w:tcPr>
          <w:p w:rsidR="006B6E1A" w:rsidRPr="005E2C52" w:rsidRDefault="006B6E1A" w:rsidP="00E03A78">
            <w:pPr>
              <w:rPr>
                <w:rFonts w:ascii="Calibri" w:hAnsi="Calibri" w:cstheme="minorHAnsi"/>
              </w:rPr>
            </w:pPr>
            <w:r w:rsidRPr="005E2C52">
              <w:rPr>
                <w:rFonts w:ascii="Calibri" w:hAnsi="Calibri" w:cstheme="minorHAnsi"/>
              </w:rPr>
              <w:t>Brazelton, DO</w:t>
            </w:r>
          </w:p>
        </w:tc>
        <w:tc>
          <w:tcPr>
            <w:tcW w:w="5480" w:type="dxa"/>
            <w:gridSpan w:val="3"/>
          </w:tcPr>
          <w:p w:rsidR="006B6E1A" w:rsidRPr="005E2C52" w:rsidRDefault="006B6E1A"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6B6E1A" w:rsidRPr="005E2C52" w:rsidTr="008D00A5">
        <w:tc>
          <w:tcPr>
            <w:tcW w:w="2340" w:type="dxa"/>
          </w:tcPr>
          <w:p w:rsidR="006B6E1A" w:rsidRPr="005E2C52" w:rsidRDefault="006B6E1A" w:rsidP="00E03A78">
            <w:pPr>
              <w:rPr>
                <w:rFonts w:ascii="Calibri" w:hAnsi="Calibri" w:cstheme="minorHAnsi"/>
              </w:rPr>
            </w:pPr>
            <w:r w:rsidRPr="005E2C52">
              <w:rPr>
                <w:rFonts w:ascii="Calibri" w:hAnsi="Calibri" w:cstheme="minorHAnsi"/>
              </w:rPr>
              <w:t>Resident</w:t>
            </w:r>
          </w:p>
        </w:tc>
        <w:tc>
          <w:tcPr>
            <w:tcW w:w="1260" w:type="dxa"/>
          </w:tcPr>
          <w:p w:rsidR="006B6E1A" w:rsidRPr="005E2C52" w:rsidRDefault="006B6E1A" w:rsidP="00E03A78">
            <w:pPr>
              <w:rPr>
                <w:rFonts w:ascii="Calibri" w:hAnsi="Calibri" w:cstheme="minorHAnsi"/>
              </w:rPr>
            </w:pPr>
            <w:r w:rsidRPr="005E2C52">
              <w:rPr>
                <w:rFonts w:ascii="Calibri" w:hAnsi="Calibri" w:cstheme="minorHAnsi"/>
              </w:rPr>
              <w:t>Theodore C.</w:t>
            </w:r>
          </w:p>
        </w:tc>
        <w:tc>
          <w:tcPr>
            <w:tcW w:w="1710" w:type="dxa"/>
          </w:tcPr>
          <w:p w:rsidR="006B6E1A" w:rsidRPr="005E2C52" w:rsidRDefault="006B6E1A" w:rsidP="00E03A78">
            <w:pPr>
              <w:rPr>
                <w:rFonts w:ascii="Calibri" w:hAnsi="Calibri" w:cstheme="minorHAnsi"/>
              </w:rPr>
            </w:pPr>
            <w:r w:rsidRPr="005E2C52">
              <w:rPr>
                <w:rFonts w:ascii="Calibri" w:hAnsi="Calibri" w:cstheme="minorHAnsi"/>
              </w:rPr>
              <w:t>Brisimitzakis, DO</w:t>
            </w:r>
          </w:p>
        </w:tc>
        <w:tc>
          <w:tcPr>
            <w:tcW w:w="5480" w:type="dxa"/>
            <w:gridSpan w:val="3"/>
          </w:tcPr>
          <w:p w:rsidR="006B6E1A" w:rsidRPr="005E2C52" w:rsidRDefault="006B6E1A"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6B6E1A" w:rsidRPr="005E2C52" w:rsidTr="008D00A5">
        <w:tc>
          <w:tcPr>
            <w:tcW w:w="2340" w:type="dxa"/>
          </w:tcPr>
          <w:p w:rsidR="006B6E1A" w:rsidRPr="005E2C52" w:rsidRDefault="006B6E1A" w:rsidP="00E03A78">
            <w:pPr>
              <w:rPr>
                <w:rFonts w:ascii="Calibri" w:hAnsi="Calibri" w:cstheme="minorHAnsi"/>
              </w:rPr>
            </w:pPr>
            <w:r w:rsidRPr="005E2C52">
              <w:rPr>
                <w:rFonts w:ascii="Calibri" w:hAnsi="Calibri" w:cstheme="minorHAnsi"/>
              </w:rPr>
              <w:t>Resident</w:t>
            </w:r>
          </w:p>
        </w:tc>
        <w:tc>
          <w:tcPr>
            <w:tcW w:w="1260" w:type="dxa"/>
          </w:tcPr>
          <w:p w:rsidR="006B6E1A" w:rsidRPr="005E2C52" w:rsidRDefault="006B6E1A" w:rsidP="00E03A78">
            <w:pPr>
              <w:rPr>
                <w:rFonts w:ascii="Calibri" w:hAnsi="Calibri" w:cstheme="minorHAnsi"/>
              </w:rPr>
            </w:pPr>
            <w:r w:rsidRPr="005E2C52">
              <w:rPr>
                <w:rFonts w:ascii="Calibri" w:hAnsi="Calibri" w:cstheme="minorHAnsi"/>
              </w:rPr>
              <w:t>Elizabeth L.</w:t>
            </w:r>
          </w:p>
        </w:tc>
        <w:tc>
          <w:tcPr>
            <w:tcW w:w="1710" w:type="dxa"/>
          </w:tcPr>
          <w:p w:rsidR="006B6E1A" w:rsidRPr="005E2C52" w:rsidRDefault="006B6E1A" w:rsidP="00E03A78">
            <w:pPr>
              <w:rPr>
                <w:rFonts w:ascii="Calibri" w:hAnsi="Calibri" w:cstheme="minorHAnsi"/>
              </w:rPr>
            </w:pPr>
            <w:r w:rsidRPr="005E2C52">
              <w:rPr>
                <w:rFonts w:ascii="Calibri" w:hAnsi="Calibri" w:cstheme="minorHAnsi"/>
              </w:rPr>
              <w:t>Chen, DO</w:t>
            </w:r>
          </w:p>
        </w:tc>
        <w:tc>
          <w:tcPr>
            <w:tcW w:w="5480" w:type="dxa"/>
            <w:gridSpan w:val="3"/>
          </w:tcPr>
          <w:p w:rsidR="006B6E1A" w:rsidRPr="005E2C52" w:rsidRDefault="006B6E1A" w:rsidP="00EE4F4E">
            <w:pPr>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6B6E1A" w:rsidRPr="005E2C52" w:rsidTr="008D00A5">
        <w:tc>
          <w:tcPr>
            <w:tcW w:w="2340" w:type="dxa"/>
          </w:tcPr>
          <w:p w:rsidR="006B6E1A" w:rsidRPr="005E2C52" w:rsidRDefault="006B6E1A" w:rsidP="00E03A78">
            <w:pPr>
              <w:pStyle w:val="TableParagraph"/>
              <w:rPr>
                <w:rFonts w:ascii="Calibri" w:hAnsi="Calibri" w:cstheme="minorHAnsi"/>
              </w:rPr>
            </w:pPr>
            <w:r w:rsidRPr="005E2C52">
              <w:rPr>
                <w:rFonts w:ascii="Calibri" w:hAnsi="Calibri" w:cstheme="minorHAnsi"/>
              </w:rPr>
              <w:t>Resident</w:t>
            </w:r>
          </w:p>
        </w:tc>
        <w:tc>
          <w:tcPr>
            <w:tcW w:w="1260" w:type="dxa"/>
          </w:tcPr>
          <w:p w:rsidR="006B6E1A" w:rsidRPr="005E2C52" w:rsidRDefault="006B6E1A" w:rsidP="00E03A78">
            <w:pPr>
              <w:pStyle w:val="TableParagraph"/>
              <w:rPr>
                <w:rFonts w:ascii="Calibri" w:hAnsi="Calibri" w:cstheme="minorHAnsi"/>
              </w:rPr>
            </w:pPr>
            <w:r w:rsidRPr="005E2C52">
              <w:rPr>
                <w:rFonts w:ascii="Calibri" w:hAnsi="Calibri" w:cstheme="minorHAnsi"/>
              </w:rPr>
              <w:t>Cree A.</w:t>
            </w:r>
          </w:p>
        </w:tc>
        <w:tc>
          <w:tcPr>
            <w:tcW w:w="1710" w:type="dxa"/>
          </w:tcPr>
          <w:p w:rsidR="006B6E1A" w:rsidRPr="005E2C52" w:rsidRDefault="006B6E1A" w:rsidP="00E03A78">
            <w:pPr>
              <w:pStyle w:val="TableParagraph"/>
              <w:rPr>
                <w:rFonts w:ascii="Calibri" w:hAnsi="Calibri" w:cstheme="minorHAnsi"/>
              </w:rPr>
            </w:pPr>
            <w:r w:rsidRPr="005E2C52">
              <w:rPr>
                <w:rFonts w:ascii="Calibri" w:hAnsi="Calibri" w:cstheme="minorHAnsi"/>
              </w:rPr>
              <w:t>Clay, MD</w:t>
            </w:r>
          </w:p>
        </w:tc>
        <w:tc>
          <w:tcPr>
            <w:tcW w:w="5480" w:type="dxa"/>
            <w:gridSpan w:val="3"/>
          </w:tcPr>
          <w:p w:rsidR="006B6E1A" w:rsidRPr="005E2C52" w:rsidRDefault="006B6E1A" w:rsidP="00EE4F4E">
            <w:pPr>
              <w:pStyle w:val="TableParagraph"/>
              <w:spacing w:before="2" w:line="238" w:lineRule="auto"/>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rPr>
                <w:rFonts w:ascii="Calibri" w:hAnsi="Calibri" w:cstheme="minorHAnsi"/>
              </w:rPr>
            </w:pPr>
            <w:r w:rsidRPr="005E2C52">
              <w:rPr>
                <w:rFonts w:ascii="Calibri" w:hAnsi="Calibri" w:cstheme="minorHAnsi"/>
              </w:rPr>
              <w:t>Faculty Planner</w:t>
            </w:r>
          </w:p>
        </w:tc>
        <w:tc>
          <w:tcPr>
            <w:tcW w:w="1260" w:type="dxa"/>
          </w:tcPr>
          <w:p w:rsidR="00E03A78" w:rsidRPr="005E2C52" w:rsidRDefault="00E03A78" w:rsidP="00E03A78">
            <w:pPr>
              <w:pStyle w:val="TableParagraph"/>
              <w:rPr>
                <w:rFonts w:ascii="Calibri" w:hAnsi="Calibri" w:cstheme="minorHAnsi"/>
              </w:rPr>
            </w:pPr>
            <w:r w:rsidRPr="005E2C52">
              <w:rPr>
                <w:rFonts w:ascii="Calibri" w:hAnsi="Calibri" w:cstheme="minorHAnsi"/>
              </w:rPr>
              <w:t>Robyn L.</w:t>
            </w:r>
          </w:p>
        </w:tc>
        <w:tc>
          <w:tcPr>
            <w:tcW w:w="1710" w:type="dxa"/>
          </w:tcPr>
          <w:p w:rsidR="00E03A78" w:rsidRPr="005E2C52" w:rsidRDefault="00E03A78" w:rsidP="00E03A78">
            <w:pPr>
              <w:pStyle w:val="TableParagraph"/>
              <w:rPr>
                <w:rFonts w:ascii="Calibri" w:hAnsi="Calibri" w:cstheme="minorHAnsi"/>
              </w:rPr>
            </w:pPr>
            <w:r w:rsidRPr="005E2C52">
              <w:rPr>
                <w:rFonts w:ascii="Calibri" w:hAnsi="Calibri" w:cstheme="minorHAnsi"/>
              </w:rPr>
              <w:t>Cowperthwaite, MD</w:t>
            </w:r>
          </w:p>
        </w:tc>
        <w:tc>
          <w:tcPr>
            <w:tcW w:w="5480" w:type="dxa"/>
            <w:gridSpan w:val="3"/>
          </w:tcPr>
          <w:p w:rsidR="00E03A78" w:rsidRPr="005E2C52" w:rsidRDefault="00E03A78" w:rsidP="00EE4F4E">
            <w:pPr>
              <w:pStyle w:val="TableParagraph"/>
              <w:spacing w:before="2" w:line="238" w:lineRule="auto"/>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rPr>
                <w:rFonts w:ascii="Calibri" w:eastAsia="Calibri" w:hAnsi="Calibri" w:cstheme="minorHAnsi"/>
              </w:rPr>
            </w:pPr>
            <w:r w:rsidRPr="005E2C52">
              <w:rPr>
                <w:rFonts w:ascii="Calibri" w:hAnsi="Calibri" w:cstheme="minorHAnsi"/>
              </w:rPr>
              <w:t>Co-Course Director</w:t>
            </w:r>
            <w:r w:rsidR="004C4BD3" w:rsidRPr="005E2C52">
              <w:rPr>
                <w:rFonts w:ascii="Calibri" w:hAnsi="Calibri" w:cstheme="minorHAnsi"/>
              </w:rPr>
              <w:t xml:space="preserve"> /</w:t>
            </w:r>
            <w:r w:rsidRPr="005E2C52">
              <w:rPr>
                <w:rFonts w:ascii="Calibri" w:hAnsi="Calibri" w:cstheme="minorHAnsi"/>
              </w:rPr>
              <w:t xml:space="preserve"> Planner, Faculty</w:t>
            </w:r>
          </w:p>
        </w:tc>
        <w:tc>
          <w:tcPr>
            <w:tcW w:w="1260" w:type="dxa"/>
          </w:tcPr>
          <w:p w:rsidR="00E03A78" w:rsidRPr="005E2C52" w:rsidRDefault="00E03A78" w:rsidP="00E03A78">
            <w:pPr>
              <w:pStyle w:val="TableParagraph"/>
              <w:rPr>
                <w:rFonts w:ascii="Calibri" w:eastAsia="Calibri" w:hAnsi="Calibri" w:cstheme="minorHAnsi"/>
              </w:rPr>
            </w:pPr>
            <w:r w:rsidRPr="005E2C52">
              <w:rPr>
                <w:rFonts w:ascii="Calibri" w:hAnsi="Calibri" w:cstheme="minorHAnsi"/>
              </w:rPr>
              <w:t>Christopher S.</w:t>
            </w:r>
          </w:p>
        </w:tc>
        <w:tc>
          <w:tcPr>
            <w:tcW w:w="1710" w:type="dxa"/>
          </w:tcPr>
          <w:p w:rsidR="00E03A78" w:rsidRPr="005E2C52" w:rsidRDefault="00E03A78" w:rsidP="00E03A78">
            <w:pPr>
              <w:pStyle w:val="TableParagraph"/>
              <w:rPr>
                <w:rFonts w:ascii="Calibri" w:eastAsia="Calibri" w:hAnsi="Calibri" w:cstheme="minorHAnsi"/>
              </w:rPr>
            </w:pPr>
            <w:r w:rsidRPr="005E2C52">
              <w:rPr>
                <w:rFonts w:ascii="Calibri" w:hAnsi="Calibri" w:cstheme="minorHAnsi"/>
              </w:rPr>
              <w:t>Czapla, MD</w:t>
            </w:r>
          </w:p>
        </w:tc>
        <w:tc>
          <w:tcPr>
            <w:tcW w:w="5480" w:type="dxa"/>
            <w:gridSpan w:val="3"/>
          </w:tcPr>
          <w:p w:rsidR="00E03A78" w:rsidRPr="005E2C52" w:rsidRDefault="00E03A78" w:rsidP="00EE4F4E">
            <w:pPr>
              <w:pStyle w:val="TableParagraph"/>
              <w:spacing w:before="2" w:line="238" w:lineRule="auto"/>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ind w:right="97"/>
              <w:rPr>
                <w:rFonts w:ascii="Calibri" w:eastAsia="Calibri" w:hAnsi="Calibri" w:cstheme="minorHAnsi"/>
              </w:rPr>
            </w:pPr>
            <w:r w:rsidRPr="005E2C52">
              <w:rPr>
                <w:rFonts w:ascii="Calibri" w:hAnsi="Calibri" w:cstheme="minorHAnsi"/>
              </w:rPr>
              <w:t>Course Contact</w:t>
            </w:r>
            <w:r w:rsidR="004C4BD3" w:rsidRPr="005E2C52">
              <w:rPr>
                <w:rFonts w:ascii="Calibri" w:hAnsi="Calibri" w:cstheme="minorHAnsi"/>
              </w:rPr>
              <w:t xml:space="preserve"> /</w:t>
            </w:r>
            <w:r w:rsidRPr="005E2C52">
              <w:rPr>
                <w:rFonts w:ascii="Calibri" w:hAnsi="Calibri" w:cstheme="minorHAnsi"/>
              </w:rPr>
              <w:t xml:space="preserve"> Planning Committee</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Julie E.</w:t>
            </w:r>
          </w:p>
        </w:tc>
        <w:tc>
          <w:tcPr>
            <w:tcW w:w="1710" w:type="dxa"/>
          </w:tcPr>
          <w:p w:rsidR="00E03A78" w:rsidRPr="005E2C52" w:rsidRDefault="00E03A78" w:rsidP="00E03A78">
            <w:pPr>
              <w:pStyle w:val="TableParagraph"/>
              <w:spacing w:line="267" w:lineRule="exact"/>
              <w:ind w:left="102"/>
              <w:rPr>
                <w:rFonts w:ascii="Calibri" w:eastAsia="Calibri" w:hAnsi="Calibri" w:cstheme="minorHAnsi"/>
              </w:rPr>
            </w:pPr>
            <w:r w:rsidRPr="005E2C52">
              <w:rPr>
                <w:rFonts w:ascii="Calibri" w:hAnsi="Calibri" w:cstheme="minorHAnsi"/>
              </w:rPr>
              <w:t>Frost</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eastAsia="Calibri" w:hAnsi="Calibri" w:cstheme="minorHAnsi"/>
              </w:rPr>
              <w:t>Resident</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eastAsia="Calibri" w:hAnsi="Calibri" w:cstheme="minorHAnsi"/>
              </w:rPr>
              <w:t>Aisha</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eastAsia="Calibri" w:hAnsi="Calibri" w:cstheme="minorHAnsi"/>
              </w:rPr>
              <w:t>Gillan, DO</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eastAsia="Calibri" w:hAnsi="Calibri" w:cstheme="minorHAnsi"/>
              </w:rPr>
              <w:t>Resident</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eastAsia="Calibri" w:hAnsi="Calibri" w:cstheme="minorHAnsi"/>
              </w:rPr>
              <w:t>Brandon C.</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eastAsia="Calibri" w:hAnsi="Calibri" w:cstheme="minorHAnsi"/>
              </w:rPr>
              <w:t>Griffin, DO</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lastRenderedPageBreak/>
              <w:t>Resident</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Nancy S.</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Handler,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Chief 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John R.</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Harvey,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Faculty, Planner</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Erin M.</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Hawks, PhD</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Nicholas M.</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Jordan, DO</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Natalie R.</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Kerr, DO</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Eleanor L.</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Lastrapes,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Margaret L.</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Lee,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Anthony M.</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Morris,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Faculty, Planner</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Sarah J.</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Newman, PsyD</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tabs>
                <w:tab w:val="left" w:pos="975"/>
              </w:tabs>
              <w:spacing w:line="239" w:lineRule="auto"/>
              <w:ind w:right="98"/>
              <w:rPr>
                <w:rFonts w:ascii="Calibri" w:eastAsia="Calibri" w:hAnsi="Calibri" w:cstheme="minorHAnsi"/>
              </w:rPr>
            </w:pPr>
            <w:r w:rsidRPr="005E2C52">
              <w:rPr>
                <w:rFonts w:ascii="Calibri" w:hAnsi="Calibri" w:cstheme="minorHAnsi"/>
              </w:rPr>
              <w:t>Course Contact (Back-up)</w:t>
            </w:r>
            <w:r w:rsidR="004C4BD3" w:rsidRPr="005E2C52">
              <w:rPr>
                <w:rFonts w:ascii="Calibri" w:hAnsi="Calibri" w:cstheme="minorHAnsi"/>
              </w:rPr>
              <w:t>/</w:t>
            </w:r>
            <w:r w:rsidRPr="005E2C52">
              <w:rPr>
                <w:rFonts w:ascii="Calibri" w:hAnsi="Calibri" w:cstheme="minorHAnsi"/>
              </w:rPr>
              <w:t>Planning Committee</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Lori D.</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Nicholson</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4C4BD3">
            <w:pPr>
              <w:pStyle w:val="TableParagraph"/>
              <w:ind w:right="140"/>
              <w:rPr>
                <w:rFonts w:ascii="Calibri" w:eastAsia="Calibri" w:hAnsi="Calibri" w:cstheme="minorHAnsi"/>
              </w:rPr>
            </w:pPr>
            <w:r w:rsidRPr="005E2C52">
              <w:rPr>
                <w:rFonts w:ascii="Calibri" w:hAnsi="Calibri" w:cstheme="minorHAnsi"/>
              </w:rPr>
              <w:t>Co-Course Director</w:t>
            </w:r>
            <w:r w:rsidR="004C4BD3" w:rsidRPr="005E2C52">
              <w:rPr>
                <w:rFonts w:ascii="Calibri" w:hAnsi="Calibri" w:cstheme="minorHAnsi"/>
              </w:rPr>
              <w:t xml:space="preserve"> /</w:t>
            </w:r>
            <w:r w:rsidRPr="005E2C52">
              <w:rPr>
                <w:rFonts w:ascii="Calibri" w:hAnsi="Calibri" w:cstheme="minorHAnsi"/>
              </w:rPr>
              <w:t xml:space="preserve"> Planner</w:t>
            </w:r>
            <w:r w:rsidR="004C4BD3" w:rsidRPr="005E2C52">
              <w:rPr>
                <w:rFonts w:ascii="Calibri" w:hAnsi="Calibri" w:cstheme="minorHAnsi"/>
              </w:rPr>
              <w:t xml:space="preserve"> / </w:t>
            </w:r>
            <w:r w:rsidRPr="005E2C52">
              <w:rPr>
                <w:rFonts w:ascii="Calibri" w:hAnsi="Calibri" w:cstheme="minorHAnsi"/>
              </w:rPr>
              <w:t>Faculty</w:t>
            </w:r>
          </w:p>
        </w:tc>
        <w:tc>
          <w:tcPr>
            <w:tcW w:w="1260" w:type="dxa"/>
          </w:tcPr>
          <w:p w:rsidR="00E03A78" w:rsidRPr="005E2C52" w:rsidRDefault="00E03A78" w:rsidP="00E03A78">
            <w:pPr>
              <w:pStyle w:val="TableParagraph"/>
              <w:ind w:right="140"/>
              <w:rPr>
                <w:rFonts w:ascii="Calibri" w:eastAsia="Calibri" w:hAnsi="Calibri" w:cstheme="minorHAnsi"/>
              </w:rPr>
            </w:pPr>
            <w:r w:rsidRPr="005E2C52">
              <w:rPr>
                <w:rFonts w:ascii="Calibri" w:hAnsi="Calibri" w:cstheme="minorHAnsi"/>
              </w:rPr>
              <w:t>Britta K.</w:t>
            </w:r>
          </w:p>
          <w:p w:rsidR="00E03A78" w:rsidRPr="005E2C52" w:rsidRDefault="00E03A78" w:rsidP="00E03A78">
            <w:pPr>
              <w:pStyle w:val="TableParagraph"/>
              <w:spacing w:line="267" w:lineRule="exact"/>
              <w:rPr>
                <w:rFonts w:ascii="Calibri" w:eastAsia="Calibri" w:hAnsi="Calibri" w:cstheme="minorHAnsi"/>
              </w:rPr>
            </w:pP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Ostermeyer,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Fellow</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Heena</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Patel, MD</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Faculty</w:t>
            </w:r>
            <w:r w:rsidR="008D00A5" w:rsidRPr="005E2C52">
              <w:rPr>
                <w:rFonts w:ascii="Calibri" w:hAnsi="Calibri" w:cstheme="minorHAnsi"/>
              </w:rPr>
              <w:t xml:space="preserve"> / </w:t>
            </w:r>
            <w:r w:rsidRPr="005E2C52">
              <w:rPr>
                <w:rFonts w:ascii="Calibri" w:hAnsi="Calibri" w:cstheme="minorHAnsi"/>
              </w:rPr>
              <w:t>Planner</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Charlotte K.</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Rosko, PhD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Alexandra L.</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Rossi, DO</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Faculty, Planner</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James (Jim) G.</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Scott, PhD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Speaker</w:t>
            </w:r>
          </w:p>
        </w:tc>
        <w:tc>
          <w:tcPr>
            <w:tcW w:w="1260" w:type="dxa"/>
          </w:tcPr>
          <w:p w:rsidR="00E03A78" w:rsidRPr="005E2C52" w:rsidRDefault="000E7A95" w:rsidP="00E03A78">
            <w:pPr>
              <w:pStyle w:val="TableParagraph"/>
              <w:spacing w:line="267" w:lineRule="exact"/>
              <w:rPr>
                <w:rFonts w:ascii="Calibri" w:hAnsi="Calibri" w:cstheme="minorHAnsi"/>
              </w:rPr>
            </w:pPr>
            <w:r>
              <w:rPr>
                <w:rFonts w:ascii="Calibri" w:hAnsi="Calibri" w:cstheme="minorHAnsi"/>
              </w:rPr>
              <w:t>Renee</w:t>
            </w:r>
          </w:p>
        </w:tc>
        <w:tc>
          <w:tcPr>
            <w:tcW w:w="1710" w:type="dxa"/>
          </w:tcPr>
          <w:p w:rsidR="00E03A78" w:rsidRPr="005E2C52" w:rsidRDefault="000E7A95" w:rsidP="00E03A78">
            <w:pPr>
              <w:pStyle w:val="TableParagraph"/>
              <w:spacing w:line="267" w:lineRule="exact"/>
              <w:rPr>
                <w:rFonts w:ascii="Calibri" w:hAnsi="Calibri" w:cstheme="minorHAnsi"/>
              </w:rPr>
            </w:pPr>
            <w:r>
              <w:rPr>
                <w:rFonts w:ascii="Calibri" w:hAnsi="Calibri" w:cstheme="minorHAnsi"/>
              </w:rPr>
              <w:t>Sorrentino, MD</w:t>
            </w:r>
          </w:p>
        </w:tc>
        <w:tc>
          <w:tcPr>
            <w:tcW w:w="5480" w:type="dxa"/>
            <w:gridSpan w:val="3"/>
          </w:tcPr>
          <w:p w:rsidR="00E03A78" w:rsidRPr="0061541A" w:rsidRDefault="00E03A78" w:rsidP="00EE4F4E">
            <w:pPr>
              <w:pStyle w:val="TableParagraph"/>
              <w:rPr>
                <w:rFonts w:ascii="Calibri" w:eastAsia="Calibri" w:hAnsi="Calibri" w:cstheme="minorHAnsi"/>
              </w:rPr>
            </w:pPr>
            <w:r w:rsidRPr="0061541A">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Jessie K.</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Smith,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Jonathan A.</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Stone, MD</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ind w:right="97"/>
              <w:rPr>
                <w:rFonts w:ascii="Calibri" w:eastAsia="Calibri" w:hAnsi="Calibri" w:cstheme="minorHAnsi"/>
              </w:rPr>
            </w:pPr>
            <w:r w:rsidRPr="005E2C52">
              <w:rPr>
                <w:rFonts w:ascii="Calibri" w:hAnsi="Calibri" w:cstheme="minorHAnsi"/>
              </w:rPr>
              <w:t>Course Contact</w:t>
            </w:r>
            <w:r w:rsidR="004C4BD3" w:rsidRPr="005E2C52">
              <w:rPr>
                <w:rFonts w:ascii="Calibri" w:hAnsi="Calibri" w:cstheme="minorHAnsi"/>
              </w:rPr>
              <w:t xml:space="preserve"> /</w:t>
            </w:r>
            <w:r w:rsidRPr="005E2C52">
              <w:rPr>
                <w:rFonts w:ascii="Calibri" w:hAnsi="Calibri" w:cstheme="minorHAnsi"/>
              </w:rPr>
              <w:t xml:space="preserve"> Planning Committee</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Andralyn (Andie)</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Stringfellow</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ind w:right="97"/>
              <w:rPr>
                <w:rFonts w:ascii="Calibri" w:hAnsi="Calibri" w:cstheme="minorHAnsi"/>
              </w:rPr>
            </w:pPr>
            <w:r w:rsidRPr="005E2C52">
              <w:rPr>
                <w:rFonts w:ascii="Calibri" w:hAnsi="Calibri" w:cstheme="minorHAnsi"/>
              </w:rPr>
              <w:t>Faculty</w:t>
            </w:r>
            <w:r w:rsidR="004C4BD3" w:rsidRPr="005E2C52">
              <w:rPr>
                <w:rFonts w:ascii="Calibri" w:hAnsi="Calibri" w:cstheme="minorHAnsi"/>
              </w:rPr>
              <w:t xml:space="preserve"> / </w:t>
            </w:r>
            <w:r w:rsidRPr="005E2C52">
              <w:rPr>
                <w:rFonts w:ascii="Calibri" w:hAnsi="Calibri" w:cstheme="minorHAnsi"/>
              </w:rPr>
              <w:t>Planner</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Maria</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Trapp, PhD</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before="1" w:line="239" w:lineRule="auto"/>
              <w:ind w:right="98"/>
              <w:rPr>
                <w:rFonts w:ascii="Calibri" w:eastAsia="Calibri" w:hAnsi="Calibri" w:cstheme="minorHAnsi"/>
              </w:rPr>
            </w:pPr>
            <w:r w:rsidRPr="005E2C52">
              <w:rPr>
                <w:rFonts w:ascii="Calibri" w:hAnsi="Calibri" w:cstheme="minorHAnsi"/>
              </w:rPr>
              <w:t>Course Director</w:t>
            </w:r>
            <w:r w:rsidR="004C4BD3" w:rsidRPr="005E2C52">
              <w:rPr>
                <w:rFonts w:ascii="Calibri" w:hAnsi="Calibri" w:cstheme="minorHAnsi"/>
              </w:rPr>
              <w:t xml:space="preserve"> /</w:t>
            </w:r>
            <w:r w:rsidRPr="005E2C52">
              <w:rPr>
                <w:rFonts w:ascii="Calibri" w:hAnsi="Calibri" w:cstheme="minorHAnsi"/>
              </w:rPr>
              <w:t xml:space="preserve"> Planner</w:t>
            </w:r>
            <w:r w:rsidR="004C4BD3" w:rsidRPr="005E2C52">
              <w:rPr>
                <w:rFonts w:ascii="Calibri" w:hAnsi="Calibri" w:cstheme="minorHAnsi"/>
              </w:rPr>
              <w:t xml:space="preserve"> / </w:t>
            </w:r>
            <w:r w:rsidRPr="005E2C52">
              <w:rPr>
                <w:rFonts w:ascii="Calibri" w:hAnsi="Calibri" w:cstheme="minorHAnsi"/>
              </w:rPr>
              <w:t>Facult</w:t>
            </w:r>
            <w:r w:rsidR="004C4BD3" w:rsidRPr="005E2C52">
              <w:rPr>
                <w:rFonts w:ascii="Calibri" w:hAnsi="Calibri" w:cstheme="minorHAnsi"/>
              </w:rPr>
              <w:t xml:space="preserve">y / </w:t>
            </w:r>
            <w:r w:rsidRPr="005E2C52">
              <w:rPr>
                <w:rFonts w:ascii="Calibri" w:hAnsi="Calibri" w:cstheme="minorHAnsi"/>
              </w:rPr>
              <w:t>Moderator</w:t>
            </w:r>
            <w:r w:rsidR="004C4BD3" w:rsidRPr="005E2C52">
              <w:rPr>
                <w:rFonts w:ascii="Calibri" w:hAnsi="Calibri" w:cstheme="minorHAnsi"/>
              </w:rPr>
              <w:t xml:space="preserve"> /</w:t>
            </w:r>
            <w:r w:rsidRPr="005E2C52">
              <w:rPr>
                <w:rFonts w:ascii="Calibri" w:hAnsi="Calibri" w:cstheme="minorHAnsi"/>
              </w:rPr>
              <w:t xml:space="preserve"> </w:t>
            </w:r>
            <w:r w:rsidR="004C4BD3" w:rsidRPr="005E2C52">
              <w:rPr>
                <w:rFonts w:ascii="Calibri" w:hAnsi="Calibri" w:cstheme="minorHAnsi"/>
              </w:rPr>
              <w:t>S</w:t>
            </w:r>
            <w:r w:rsidRPr="005E2C52">
              <w:rPr>
                <w:rFonts w:ascii="Calibri" w:hAnsi="Calibri" w:cstheme="minorHAnsi"/>
              </w:rPr>
              <w:t>peaker</w:t>
            </w:r>
          </w:p>
        </w:tc>
        <w:tc>
          <w:tcPr>
            <w:tcW w:w="1260" w:type="dxa"/>
          </w:tcPr>
          <w:p w:rsidR="00E03A78" w:rsidRPr="005E2C52" w:rsidRDefault="00E03A78" w:rsidP="00E03A78">
            <w:pPr>
              <w:pStyle w:val="TableParagraph"/>
              <w:rPr>
                <w:rFonts w:ascii="Calibri" w:eastAsia="Calibri" w:hAnsi="Calibri" w:cstheme="minorHAnsi"/>
              </w:rPr>
            </w:pPr>
            <w:r w:rsidRPr="005E2C52">
              <w:rPr>
                <w:rFonts w:ascii="Calibri" w:hAnsi="Calibri" w:cstheme="minorHAnsi"/>
              </w:rPr>
              <w:t>Phebe M.</w:t>
            </w:r>
          </w:p>
        </w:tc>
        <w:tc>
          <w:tcPr>
            <w:tcW w:w="1710" w:type="dxa"/>
          </w:tcPr>
          <w:p w:rsidR="00E03A78" w:rsidRPr="005E2C52" w:rsidRDefault="00E03A78" w:rsidP="00E03A78">
            <w:pPr>
              <w:pStyle w:val="TableParagraph"/>
              <w:rPr>
                <w:rFonts w:ascii="Calibri" w:eastAsia="Calibri" w:hAnsi="Calibri" w:cstheme="minorHAnsi"/>
              </w:rPr>
            </w:pPr>
            <w:r w:rsidRPr="005E2C52">
              <w:rPr>
                <w:rFonts w:ascii="Calibri" w:hAnsi="Calibri" w:cstheme="minorHAnsi"/>
              </w:rPr>
              <w:t>Tucker, MD</w:t>
            </w:r>
          </w:p>
        </w:tc>
        <w:tc>
          <w:tcPr>
            <w:tcW w:w="5480" w:type="dxa"/>
            <w:gridSpan w:val="3"/>
          </w:tcPr>
          <w:p w:rsidR="00E03A78" w:rsidRPr="005E2C52" w:rsidRDefault="00E03A78" w:rsidP="00E03A78">
            <w:pPr>
              <w:pStyle w:val="TableParagraph"/>
              <w:spacing w:before="2" w:line="238" w:lineRule="auto"/>
              <w:ind w:right="101"/>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Erin E.</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Walling,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Faculty, Planner</w:t>
            </w:r>
          </w:p>
        </w:tc>
        <w:tc>
          <w:tcPr>
            <w:tcW w:w="126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Kevin G.</w:t>
            </w:r>
          </w:p>
        </w:tc>
        <w:tc>
          <w:tcPr>
            <w:tcW w:w="1710" w:type="dxa"/>
          </w:tcPr>
          <w:p w:rsidR="00E03A78" w:rsidRPr="005E2C52" w:rsidRDefault="00E03A78" w:rsidP="00E03A78">
            <w:pPr>
              <w:pStyle w:val="TableParagraph"/>
              <w:spacing w:line="267" w:lineRule="exact"/>
              <w:rPr>
                <w:rFonts w:ascii="Calibri" w:eastAsia="Calibri" w:hAnsi="Calibri" w:cstheme="minorHAnsi"/>
              </w:rPr>
            </w:pPr>
            <w:r w:rsidRPr="005E2C52">
              <w:rPr>
                <w:rFonts w:ascii="Calibri" w:hAnsi="Calibri" w:cstheme="minorHAnsi"/>
              </w:rPr>
              <w:t>Watson,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William C.</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Wilson, MD</w:t>
            </w:r>
          </w:p>
        </w:tc>
        <w:tc>
          <w:tcPr>
            <w:tcW w:w="5480" w:type="dxa"/>
            <w:gridSpan w:val="3"/>
          </w:tcPr>
          <w:p w:rsidR="00E03A78" w:rsidRPr="005E2C52" w:rsidRDefault="00E03A78" w:rsidP="00EE4F4E">
            <w:pPr>
              <w:pStyle w:val="TableParagraph"/>
              <w:rPr>
                <w:rFonts w:ascii="Calibri" w:eastAsia="Calibri" w:hAnsi="Calibri" w:cstheme="minorHAnsi"/>
              </w:rPr>
            </w:pPr>
            <w:r w:rsidRPr="005E2C52">
              <w:rPr>
                <w:rFonts w:ascii="Calibri" w:hAnsi="Calibri" w:cstheme="minorHAnsi"/>
              </w:rPr>
              <w:t>I have no relevant financial relationships or affiliations with commercial interests to disclose.</w:t>
            </w:r>
          </w:p>
        </w:tc>
      </w:tr>
      <w:tr w:rsidR="00E03A78" w:rsidRPr="005E2C52" w:rsidTr="008D00A5">
        <w:tc>
          <w:tcPr>
            <w:tcW w:w="234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lastRenderedPageBreak/>
              <w:t>Resident</w:t>
            </w:r>
          </w:p>
        </w:tc>
        <w:tc>
          <w:tcPr>
            <w:tcW w:w="126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Stefan C.</w:t>
            </w:r>
          </w:p>
        </w:tc>
        <w:tc>
          <w:tcPr>
            <w:tcW w:w="1710" w:type="dxa"/>
          </w:tcPr>
          <w:p w:rsidR="00E03A78" w:rsidRPr="005E2C52" w:rsidRDefault="00E03A78" w:rsidP="00E03A78">
            <w:pPr>
              <w:pStyle w:val="TableParagraph"/>
              <w:spacing w:line="267" w:lineRule="exact"/>
              <w:rPr>
                <w:rFonts w:ascii="Calibri" w:hAnsi="Calibri" w:cstheme="minorHAnsi"/>
              </w:rPr>
            </w:pPr>
            <w:r w:rsidRPr="005E2C52">
              <w:rPr>
                <w:rFonts w:ascii="Calibri" w:hAnsi="Calibri" w:cstheme="minorHAnsi"/>
              </w:rPr>
              <w:t>Yost, MD</w:t>
            </w:r>
          </w:p>
        </w:tc>
        <w:tc>
          <w:tcPr>
            <w:tcW w:w="5480" w:type="dxa"/>
            <w:gridSpan w:val="3"/>
          </w:tcPr>
          <w:p w:rsidR="00E03A78" w:rsidRPr="005E2C52" w:rsidRDefault="00E03A78" w:rsidP="00EE4F4E">
            <w:pPr>
              <w:pStyle w:val="TableParagraph"/>
              <w:rPr>
                <w:rFonts w:ascii="Calibri" w:hAnsi="Calibri" w:cstheme="minorHAnsi"/>
              </w:rPr>
            </w:pPr>
            <w:r w:rsidRPr="005E2C52">
              <w:rPr>
                <w:rFonts w:ascii="Calibri" w:hAnsi="Calibri" w:cstheme="minorHAnsi"/>
              </w:rPr>
              <w:t>I have no relevant financial relationships or affiliations</w:t>
            </w:r>
          </w:p>
          <w:p w:rsidR="00E03A78" w:rsidRPr="005E2C52" w:rsidRDefault="00E03A78" w:rsidP="00EE4F4E">
            <w:pPr>
              <w:pStyle w:val="TableParagraph"/>
              <w:rPr>
                <w:rFonts w:ascii="Calibri" w:eastAsia="Calibri" w:hAnsi="Calibri" w:cstheme="minorHAnsi"/>
              </w:rPr>
            </w:pPr>
            <w:r w:rsidRPr="005E2C52">
              <w:rPr>
                <w:rFonts w:ascii="Calibri" w:hAnsi="Calibri" w:cstheme="minorHAnsi"/>
              </w:rPr>
              <w:t>with commercial interests to disclose.</w:t>
            </w:r>
          </w:p>
        </w:tc>
      </w:tr>
    </w:tbl>
    <w:p w:rsidR="002A3FB9" w:rsidRPr="00F35A09" w:rsidRDefault="002A3FB9" w:rsidP="00E03A78">
      <w:pPr>
        <w:tabs>
          <w:tab w:val="left" w:pos="480"/>
        </w:tabs>
        <w:rPr>
          <w:rFonts w:eastAsia="Times New Roman" w:cstheme="minorHAnsi"/>
          <w:sz w:val="17"/>
          <w:szCs w:val="17"/>
        </w:rPr>
      </w:pPr>
    </w:p>
    <w:sectPr w:rsidR="002A3FB9" w:rsidRPr="00F35A09" w:rsidSect="00DC5070">
      <w:pgSz w:w="12240" w:h="15840"/>
      <w:pgMar w:top="720" w:right="720" w:bottom="720" w:left="720" w:header="434" w:footer="6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E4" w:rsidRDefault="00A867E4">
      <w:r>
        <w:separator/>
      </w:r>
    </w:p>
  </w:endnote>
  <w:endnote w:type="continuationSeparator" w:id="0">
    <w:p w:rsidR="00A867E4" w:rsidRDefault="00A8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E4" w:rsidRDefault="00A867E4">
      <w:r>
        <w:separator/>
      </w:r>
    </w:p>
  </w:footnote>
  <w:footnote w:type="continuationSeparator" w:id="0">
    <w:p w:rsidR="00A867E4" w:rsidRDefault="00A86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DCF"/>
    <w:multiLevelType w:val="hybridMultilevel"/>
    <w:tmpl w:val="40A8C984"/>
    <w:lvl w:ilvl="0" w:tplc="1CF09FC8">
      <w:start w:val="1"/>
      <w:numFmt w:val="decimal"/>
      <w:lvlText w:val="%1."/>
      <w:lvlJc w:val="left"/>
      <w:pPr>
        <w:ind w:left="119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C133B47"/>
    <w:multiLevelType w:val="hybridMultilevel"/>
    <w:tmpl w:val="ABAC966C"/>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43072D95"/>
    <w:multiLevelType w:val="hybridMultilevel"/>
    <w:tmpl w:val="54CEC744"/>
    <w:lvl w:ilvl="0" w:tplc="1CF09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A7120"/>
    <w:multiLevelType w:val="hybridMultilevel"/>
    <w:tmpl w:val="43AA5A7C"/>
    <w:lvl w:ilvl="0" w:tplc="A33EED7A">
      <w:start w:val="1"/>
      <w:numFmt w:val="decimal"/>
      <w:lvlText w:val="%1."/>
      <w:lvlJc w:val="left"/>
      <w:pPr>
        <w:ind w:left="832" w:hanging="361"/>
      </w:pPr>
      <w:rPr>
        <w:rFonts w:ascii="Calibri" w:eastAsia="Calibri" w:hAnsi="Calibri" w:hint="default"/>
        <w:sz w:val="22"/>
        <w:szCs w:val="22"/>
      </w:rPr>
    </w:lvl>
    <w:lvl w:ilvl="1" w:tplc="E9C0FED4">
      <w:start w:val="1"/>
      <w:numFmt w:val="bullet"/>
      <w:lvlText w:val="•"/>
      <w:lvlJc w:val="left"/>
      <w:pPr>
        <w:ind w:left="1900" w:hanging="361"/>
      </w:pPr>
      <w:rPr>
        <w:rFonts w:hint="default"/>
      </w:rPr>
    </w:lvl>
    <w:lvl w:ilvl="2" w:tplc="A78ACD7A">
      <w:start w:val="1"/>
      <w:numFmt w:val="bullet"/>
      <w:lvlText w:val="•"/>
      <w:lvlJc w:val="left"/>
      <w:pPr>
        <w:ind w:left="2969" w:hanging="361"/>
      </w:pPr>
      <w:rPr>
        <w:rFonts w:hint="default"/>
      </w:rPr>
    </w:lvl>
    <w:lvl w:ilvl="3" w:tplc="63ECBE08">
      <w:start w:val="1"/>
      <w:numFmt w:val="bullet"/>
      <w:lvlText w:val="•"/>
      <w:lvlJc w:val="left"/>
      <w:pPr>
        <w:ind w:left="4038" w:hanging="361"/>
      </w:pPr>
      <w:rPr>
        <w:rFonts w:hint="default"/>
      </w:rPr>
    </w:lvl>
    <w:lvl w:ilvl="4" w:tplc="B8E6BF70">
      <w:start w:val="1"/>
      <w:numFmt w:val="bullet"/>
      <w:lvlText w:val="•"/>
      <w:lvlJc w:val="left"/>
      <w:pPr>
        <w:ind w:left="5107" w:hanging="361"/>
      </w:pPr>
      <w:rPr>
        <w:rFonts w:hint="default"/>
      </w:rPr>
    </w:lvl>
    <w:lvl w:ilvl="5" w:tplc="E610841E">
      <w:start w:val="1"/>
      <w:numFmt w:val="bullet"/>
      <w:lvlText w:val="•"/>
      <w:lvlJc w:val="left"/>
      <w:pPr>
        <w:ind w:left="6176" w:hanging="361"/>
      </w:pPr>
      <w:rPr>
        <w:rFonts w:hint="default"/>
      </w:rPr>
    </w:lvl>
    <w:lvl w:ilvl="6" w:tplc="1304E75E">
      <w:start w:val="1"/>
      <w:numFmt w:val="bullet"/>
      <w:lvlText w:val="•"/>
      <w:lvlJc w:val="left"/>
      <w:pPr>
        <w:ind w:left="7244" w:hanging="361"/>
      </w:pPr>
      <w:rPr>
        <w:rFonts w:hint="default"/>
      </w:rPr>
    </w:lvl>
    <w:lvl w:ilvl="7" w:tplc="849A75F8">
      <w:start w:val="1"/>
      <w:numFmt w:val="bullet"/>
      <w:lvlText w:val="•"/>
      <w:lvlJc w:val="left"/>
      <w:pPr>
        <w:ind w:left="8313" w:hanging="361"/>
      </w:pPr>
      <w:rPr>
        <w:rFonts w:hint="default"/>
      </w:rPr>
    </w:lvl>
    <w:lvl w:ilvl="8" w:tplc="430A6BA6">
      <w:start w:val="1"/>
      <w:numFmt w:val="bullet"/>
      <w:lvlText w:val="•"/>
      <w:lvlJc w:val="left"/>
      <w:pPr>
        <w:ind w:left="9382" w:hanging="361"/>
      </w:pPr>
      <w:rPr>
        <w:rFonts w:hint="default"/>
      </w:rPr>
    </w:lvl>
  </w:abstractNum>
  <w:abstractNum w:abstractNumId="4" w15:restartNumberingAfterBreak="0">
    <w:nsid w:val="4A3640D2"/>
    <w:multiLevelType w:val="hybridMultilevel"/>
    <w:tmpl w:val="4EC8D55E"/>
    <w:lvl w:ilvl="0" w:tplc="ADC017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129258D"/>
    <w:multiLevelType w:val="hybridMultilevel"/>
    <w:tmpl w:val="ADCA99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15:restartNumberingAfterBreak="0">
    <w:nsid w:val="677E1AD5"/>
    <w:multiLevelType w:val="hybridMultilevel"/>
    <w:tmpl w:val="26F60F6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167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9"/>
    <w:rsid w:val="000011ED"/>
    <w:rsid w:val="0000228D"/>
    <w:rsid w:val="0003176B"/>
    <w:rsid w:val="00034F3B"/>
    <w:rsid w:val="000440CD"/>
    <w:rsid w:val="00052534"/>
    <w:rsid w:val="00057128"/>
    <w:rsid w:val="00061FB1"/>
    <w:rsid w:val="00064BD4"/>
    <w:rsid w:val="00086010"/>
    <w:rsid w:val="00086928"/>
    <w:rsid w:val="00091529"/>
    <w:rsid w:val="00092C85"/>
    <w:rsid w:val="000A3C0E"/>
    <w:rsid w:val="000A41B6"/>
    <w:rsid w:val="000B27BE"/>
    <w:rsid w:val="000B2B72"/>
    <w:rsid w:val="000B38FB"/>
    <w:rsid w:val="000C179D"/>
    <w:rsid w:val="000C47E3"/>
    <w:rsid w:val="000D7F73"/>
    <w:rsid w:val="000E7A95"/>
    <w:rsid w:val="000F2E8D"/>
    <w:rsid w:val="00101403"/>
    <w:rsid w:val="00103B7C"/>
    <w:rsid w:val="001040A5"/>
    <w:rsid w:val="00106BD3"/>
    <w:rsid w:val="00107223"/>
    <w:rsid w:val="00107E0A"/>
    <w:rsid w:val="00113C21"/>
    <w:rsid w:val="00116D4C"/>
    <w:rsid w:val="00123060"/>
    <w:rsid w:val="001241BA"/>
    <w:rsid w:val="0012462A"/>
    <w:rsid w:val="00132A9D"/>
    <w:rsid w:val="001363E4"/>
    <w:rsid w:val="001500BD"/>
    <w:rsid w:val="00152767"/>
    <w:rsid w:val="00155AD7"/>
    <w:rsid w:val="001567F4"/>
    <w:rsid w:val="00160135"/>
    <w:rsid w:val="001703C2"/>
    <w:rsid w:val="00170EC7"/>
    <w:rsid w:val="001728F9"/>
    <w:rsid w:val="00180A48"/>
    <w:rsid w:val="001828F1"/>
    <w:rsid w:val="00183E9E"/>
    <w:rsid w:val="00186E82"/>
    <w:rsid w:val="00187917"/>
    <w:rsid w:val="001B00E1"/>
    <w:rsid w:val="001B21E3"/>
    <w:rsid w:val="001B772B"/>
    <w:rsid w:val="001C224E"/>
    <w:rsid w:val="001E0109"/>
    <w:rsid w:val="001E2C7F"/>
    <w:rsid w:val="001E4B4A"/>
    <w:rsid w:val="001E5CFF"/>
    <w:rsid w:val="0020001F"/>
    <w:rsid w:val="002273EF"/>
    <w:rsid w:val="0023643A"/>
    <w:rsid w:val="00243C01"/>
    <w:rsid w:val="00252279"/>
    <w:rsid w:val="002534DC"/>
    <w:rsid w:val="00261095"/>
    <w:rsid w:val="00271CA6"/>
    <w:rsid w:val="00273E56"/>
    <w:rsid w:val="00275D8B"/>
    <w:rsid w:val="0027728C"/>
    <w:rsid w:val="00282C6D"/>
    <w:rsid w:val="002830B7"/>
    <w:rsid w:val="00285EEC"/>
    <w:rsid w:val="0029592B"/>
    <w:rsid w:val="002A041F"/>
    <w:rsid w:val="002A2763"/>
    <w:rsid w:val="002A3FB9"/>
    <w:rsid w:val="002A596A"/>
    <w:rsid w:val="002B0DF5"/>
    <w:rsid w:val="002B1907"/>
    <w:rsid w:val="002B5071"/>
    <w:rsid w:val="002C5C7F"/>
    <w:rsid w:val="002C6E55"/>
    <w:rsid w:val="002D07B7"/>
    <w:rsid w:val="002D1D17"/>
    <w:rsid w:val="002E2150"/>
    <w:rsid w:val="002E3FAC"/>
    <w:rsid w:val="00300E67"/>
    <w:rsid w:val="00305B3B"/>
    <w:rsid w:val="00313716"/>
    <w:rsid w:val="00314657"/>
    <w:rsid w:val="00320918"/>
    <w:rsid w:val="003265FE"/>
    <w:rsid w:val="00327B5C"/>
    <w:rsid w:val="003326C5"/>
    <w:rsid w:val="003328B0"/>
    <w:rsid w:val="00346A58"/>
    <w:rsid w:val="003527F5"/>
    <w:rsid w:val="003534BF"/>
    <w:rsid w:val="00376B1F"/>
    <w:rsid w:val="003878C4"/>
    <w:rsid w:val="00391751"/>
    <w:rsid w:val="00393A26"/>
    <w:rsid w:val="00394479"/>
    <w:rsid w:val="003B6C81"/>
    <w:rsid w:val="003D397C"/>
    <w:rsid w:val="003E4A07"/>
    <w:rsid w:val="003E4A9E"/>
    <w:rsid w:val="003F3543"/>
    <w:rsid w:val="0040745E"/>
    <w:rsid w:val="00423E72"/>
    <w:rsid w:val="00433DF9"/>
    <w:rsid w:val="00444407"/>
    <w:rsid w:val="00447567"/>
    <w:rsid w:val="0046323C"/>
    <w:rsid w:val="00471CAB"/>
    <w:rsid w:val="00472760"/>
    <w:rsid w:val="00486DC1"/>
    <w:rsid w:val="00490828"/>
    <w:rsid w:val="00493DB2"/>
    <w:rsid w:val="004974BD"/>
    <w:rsid w:val="004A3F49"/>
    <w:rsid w:val="004C4BD3"/>
    <w:rsid w:val="004C51F4"/>
    <w:rsid w:val="004D5038"/>
    <w:rsid w:val="004E27E6"/>
    <w:rsid w:val="004E6A9B"/>
    <w:rsid w:val="004F0F5E"/>
    <w:rsid w:val="004F209A"/>
    <w:rsid w:val="00500AB8"/>
    <w:rsid w:val="0050481E"/>
    <w:rsid w:val="00506972"/>
    <w:rsid w:val="00521737"/>
    <w:rsid w:val="005251A8"/>
    <w:rsid w:val="00534BDD"/>
    <w:rsid w:val="0053694C"/>
    <w:rsid w:val="00540E17"/>
    <w:rsid w:val="00554FBD"/>
    <w:rsid w:val="00555B3C"/>
    <w:rsid w:val="0059420A"/>
    <w:rsid w:val="005A101D"/>
    <w:rsid w:val="005B4CAF"/>
    <w:rsid w:val="005D5E80"/>
    <w:rsid w:val="005D79CE"/>
    <w:rsid w:val="005E2C52"/>
    <w:rsid w:val="005E6370"/>
    <w:rsid w:val="005E7249"/>
    <w:rsid w:val="005F56FF"/>
    <w:rsid w:val="005F5704"/>
    <w:rsid w:val="0061541A"/>
    <w:rsid w:val="00620D36"/>
    <w:rsid w:val="00621967"/>
    <w:rsid w:val="00653D1B"/>
    <w:rsid w:val="00675F18"/>
    <w:rsid w:val="0068432B"/>
    <w:rsid w:val="00697269"/>
    <w:rsid w:val="006A5BFF"/>
    <w:rsid w:val="006A7A9A"/>
    <w:rsid w:val="006B658C"/>
    <w:rsid w:val="006B6E1A"/>
    <w:rsid w:val="006C1C56"/>
    <w:rsid w:val="006C5489"/>
    <w:rsid w:val="006D03BE"/>
    <w:rsid w:val="006E182F"/>
    <w:rsid w:val="00764C4A"/>
    <w:rsid w:val="007663AF"/>
    <w:rsid w:val="00777F59"/>
    <w:rsid w:val="00786BC6"/>
    <w:rsid w:val="007A4559"/>
    <w:rsid w:val="007A6E88"/>
    <w:rsid w:val="007B3B54"/>
    <w:rsid w:val="007B7263"/>
    <w:rsid w:val="007D0466"/>
    <w:rsid w:val="007D075D"/>
    <w:rsid w:val="007D5C4E"/>
    <w:rsid w:val="007E04D5"/>
    <w:rsid w:val="007E658B"/>
    <w:rsid w:val="007F7D35"/>
    <w:rsid w:val="00804EFF"/>
    <w:rsid w:val="00807DC2"/>
    <w:rsid w:val="0081476D"/>
    <w:rsid w:val="00814B0A"/>
    <w:rsid w:val="00824989"/>
    <w:rsid w:val="00841B50"/>
    <w:rsid w:val="00845A21"/>
    <w:rsid w:val="00854790"/>
    <w:rsid w:val="00854B79"/>
    <w:rsid w:val="008553A1"/>
    <w:rsid w:val="00857C5A"/>
    <w:rsid w:val="008655EB"/>
    <w:rsid w:val="00865A2E"/>
    <w:rsid w:val="00866AAE"/>
    <w:rsid w:val="00876D5F"/>
    <w:rsid w:val="008828C5"/>
    <w:rsid w:val="008841B4"/>
    <w:rsid w:val="00892EA3"/>
    <w:rsid w:val="00895CE9"/>
    <w:rsid w:val="008A488C"/>
    <w:rsid w:val="008B0D05"/>
    <w:rsid w:val="008B2D08"/>
    <w:rsid w:val="008B39E3"/>
    <w:rsid w:val="008C0C8F"/>
    <w:rsid w:val="008C3FCC"/>
    <w:rsid w:val="008C6420"/>
    <w:rsid w:val="008D00A5"/>
    <w:rsid w:val="008D06A9"/>
    <w:rsid w:val="008E2619"/>
    <w:rsid w:val="008E3072"/>
    <w:rsid w:val="008E63FB"/>
    <w:rsid w:val="008F7F9D"/>
    <w:rsid w:val="00902C21"/>
    <w:rsid w:val="0090545B"/>
    <w:rsid w:val="00911275"/>
    <w:rsid w:val="00913836"/>
    <w:rsid w:val="00916042"/>
    <w:rsid w:val="009207AA"/>
    <w:rsid w:val="00925C05"/>
    <w:rsid w:val="00936540"/>
    <w:rsid w:val="00937CE0"/>
    <w:rsid w:val="00942810"/>
    <w:rsid w:val="00944E30"/>
    <w:rsid w:val="00944EDF"/>
    <w:rsid w:val="009578B5"/>
    <w:rsid w:val="009638CC"/>
    <w:rsid w:val="00971FB3"/>
    <w:rsid w:val="009755FD"/>
    <w:rsid w:val="00981C32"/>
    <w:rsid w:val="00985DFE"/>
    <w:rsid w:val="00992449"/>
    <w:rsid w:val="00992AD0"/>
    <w:rsid w:val="00996823"/>
    <w:rsid w:val="009A15A3"/>
    <w:rsid w:val="009B503E"/>
    <w:rsid w:val="009E2215"/>
    <w:rsid w:val="00A14DFC"/>
    <w:rsid w:val="00A207FC"/>
    <w:rsid w:val="00A22091"/>
    <w:rsid w:val="00A24741"/>
    <w:rsid w:val="00A37273"/>
    <w:rsid w:val="00A374E3"/>
    <w:rsid w:val="00A40AFE"/>
    <w:rsid w:val="00A42BC8"/>
    <w:rsid w:val="00A50D86"/>
    <w:rsid w:val="00A52009"/>
    <w:rsid w:val="00A57B73"/>
    <w:rsid w:val="00A6073A"/>
    <w:rsid w:val="00A610BD"/>
    <w:rsid w:val="00A72EFF"/>
    <w:rsid w:val="00A81D21"/>
    <w:rsid w:val="00A82A0C"/>
    <w:rsid w:val="00A837F7"/>
    <w:rsid w:val="00A867E4"/>
    <w:rsid w:val="00A9224C"/>
    <w:rsid w:val="00A946AD"/>
    <w:rsid w:val="00AA111D"/>
    <w:rsid w:val="00AA61E2"/>
    <w:rsid w:val="00AA7A60"/>
    <w:rsid w:val="00AB637D"/>
    <w:rsid w:val="00AD469D"/>
    <w:rsid w:val="00AE2BFF"/>
    <w:rsid w:val="00AE5889"/>
    <w:rsid w:val="00AE6A87"/>
    <w:rsid w:val="00AF42A9"/>
    <w:rsid w:val="00AF47F3"/>
    <w:rsid w:val="00AF74D6"/>
    <w:rsid w:val="00B114AE"/>
    <w:rsid w:val="00B129E1"/>
    <w:rsid w:val="00B213E9"/>
    <w:rsid w:val="00B340A9"/>
    <w:rsid w:val="00B43077"/>
    <w:rsid w:val="00B462E5"/>
    <w:rsid w:val="00B57B02"/>
    <w:rsid w:val="00B6169C"/>
    <w:rsid w:val="00B7555A"/>
    <w:rsid w:val="00B8214F"/>
    <w:rsid w:val="00B84D14"/>
    <w:rsid w:val="00B939FE"/>
    <w:rsid w:val="00B96D21"/>
    <w:rsid w:val="00BA326A"/>
    <w:rsid w:val="00BB12E2"/>
    <w:rsid w:val="00BB4506"/>
    <w:rsid w:val="00BC1031"/>
    <w:rsid w:val="00BC68AE"/>
    <w:rsid w:val="00BD0104"/>
    <w:rsid w:val="00BE037A"/>
    <w:rsid w:val="00BF12E2"/>
    <w:rsid w:val="00BF5C11"/>
    <w:rsid w:val="00BF5E08"/>
    <w:rsid w:val="00BF7CF1"/>
    <w:rsid w:val="00C20408"/>
    <w:rsid w:val="00C253FF"/>
    <w:rsid w:val="00C3763F"/>
    <w:rsid w:val="00C565E5"/>
    <w:rsid w:val="00C57FC8"/>
    <w:rsid w:val="00C608AA"/>
    <w:rsid w:val="00C61D1A"/>
    <w:rsid w:val="00C66E4E"/>
    <w:rsid w:val="00C67CA7"/>
    <w:rsid w:val="00C74237"/>
    <w:rsid w:val="00C76B5D"/>
    <w:rsid w:val="00C80FB9"/>
    <w:rsid w:val="00C82EDA"/>
    <w:rsid w:val="00C83E2E"/>
    <w:rsid w:val="00C90752"/>
    <w:rsid w:val="00CA13B4"/>
    <w:rsid w:val="00CB6530"/>
    <w:rsid w:val="00CB7035"/>
    <w:rsid w:val="00CC1C07"/>
    <w:rsid w:val="00CC25D1"/>
    <w:rsid w:val="00CC303F"/>
    <w:rsid w:val="00CE0905"/>
    <w:rsid w:val="00CE1157"/>
    <w:rsid w:val="00CF02D3"/>
    <w:rsid w:val="00D01BD6"/>
    <w:rsid w:val="00D1404C"/>
    <w:rsid w:val="00D14470"/>
    <w:rsid w:val="00D145AB"/>
    <w:rsid w:val="00D22493"/>
    <w:rsid w:val="00D2741F"/>
    <w:rsid w:val="00D306CE"/>
    <w:rsid w:val="00D32E22"/>
    <w:rsid w:val="00D379F2"/>
    <w:rsid w:val="00D40739"/>
    <w:rsid w:val="00D4519A"/>
    <w:rsid w:val="00D5320D"/>
    <w:rsid w:val="00D7067F"/>
    <w:rsid w:val="00D71D3A"/>
    <w:rsid w:val="00D81DA8"/>
    <w:rsid w:val="00D87B4A"/>
    <w:rsid w:val="00DA08AA"/>
    <w:rsid w:val="00DA2986"/>
    <w:rsid w:val="00DA2A6C"/>
    <w:rsid w:val="00DB6D23"/>
    <w:rsid w:val="00DC5070"/>
    <w:rsid w:val="00DD3A10"/>
    <w:rsid w:val="00DD48A3"/>
    <w:rsid w:val="00DE2149"/>
    <w:rsid w:val="00DF711D"/>
    <w:rsid w:val="00E01512"/>
    <w:rsid w:val="00E03A78"/>
    <w:rsid w:val="00E15D40"/>
    <w:rsid w:val="00E32DB9"/>
    <w:rsid w:val="00E35E00"/>
    <w:rsid w:val="00E42851"/>
    <w:rsid w:val="00E43585"/>
    <w:rsid w:val="00E54BBB"/>
    <w:rsid w:val="00E80919"/>
    <w:rsid w:val="00E94E9E"/>
    <w:rsid w:val="00EB4D60"/>
    <w:rsid w:val="00EC15EC"/>
    <w:rsid w:val="00EC7690"/>
    <w:rsid w:val="00ED2587"/>
    <w:rsid w:val="00EE4F4E"/>
    <w:rsid w:val="00F02738"/>
    <w:rsid w:val="00F04F3E"/>
    <w:rsid w:val="00F074A6"/>
    <w:rsid w:val="00F125DA"/>
    <w:rsid w:val="00F1461E"/>
    <w:rsid w:val="00F23F1C"/>
    <w:rsid w:val="00F35A09"/>
    <w:rsid w:val="00F40A9E"/>
    <w:rsid w:val="00F500B6"/>
    <w:rsid w:val="00F52000"/>
    <w:rsid w:val="00F525EC"/>
    <w:rsid w:val="00F70A02"/>
    <w:rsid w:val="00F72F9D"/>
    <w:rsid w:val="00F854DA"/>
    <w:rsid w:val="00F86E81"/>
    <w:rsid w:val="00F930FB"/>
    <w:rsid w:val="00F94AE4"/>
    <w:rsid w:val="00F94D15"/>
    <w:rsid w:val="00FA154A"/>
    <w:rsid w:val="00FA3122"/>
    <w:rsid w:val="00FC1DB3"/>
    <w:rsid w:val="00FC5C62"/>
    <w:rsid w:val="00FE5066"/>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CE2894B"/>
  <w15:docId w15:val="{4CB90405-35B8-46B1-927C-19682EF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45E"/>
  </w:style>
  <w:style w:type="paragraph" w:styleId="Heading1">
    <w:name w:val="heading 1"/>
    <w:basedOn w:val="Normal"/>
    <w:uiPriority w:val="1"/>
    <w:qFormat/>
    <w:pPr>
      <w:ind w:left="68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3FCC"/>
    <w:rPr>
      <w:color w:val="0563C1"/>
      <w:u w:val="single"/>
    </w:rPr>
  </w:style>
  <w:style w:type="paragraph" w:styleId="BalloonText">
    <w:name w:val="Balloon Text"/>
    <w:basedOn w:val="Normal"/>
    <w:link w:val="BalloonTextChar"/>
    <w:uiPriority w:val="99"/>
    <w:semiHidden/>
    <w:unhideWhenUsed/>
    <w:rsid w:val="000D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73"/>
    <w:rPr>
      <w:rFonts w:ascii="Segoe UI" w:hAnsi="Segoe UI" w:cs="Segoe UI"/>
      <w:sz w:val="18"/>
      <w:szCs w:val="18"/>
    </w:rPr>
  </w:style>
  <w:style w:type="character" w:styleId="Strong">
    <w:name w:val="Strong"/>
    <w:basedOn w:val="DefaultParagraphFont"/>
    <w:uiPriority w:val="22"/>
    <w:qFormat/>
    <w:rsid w:val="00261095"/>
    <w:rPr>
      <w:b/>
      <w:bCs/>
    </w:rPr>
  </w:style>
  <w:style w:type="paragraph" w:styleId="Header">
    <w:name w:val="header"/>
    <w:basedOn w:val="Normal"/>
    <w:link w:val="HeaderChar"/>
    <w:uiPriority w:val="99"/>
    <w:unhideWhenUsed/>
    <w:rsid w:val="00DC5070"/>
    <w:pPr>
      <w:tabs>
        <w:tab w:val="center" w:pos="4680"/>
        <w:tab w:val="right" w:pos="9360"/>
      </w:tabs>
    </w:pPr>
  </w:style>
  <w:style w:type="character" w:customStyle="1" w:styleId="HeaderChar">
    <w:name w:val="Header Char"/>
    <w:basedOn w:val="DefaultParagraphFont"/>
    <w:link w:val="Header"/>
    <w:uiPriority w:val="99"/>
    <w:rsid w:val="00DC5070"/>
  </w:style>
  <w:style w:type="paragraph" w:styleId="Footer">
    <w:name w:val="footer"/>
    <w:basedOn w:val="Normal"/>
    <w:link w:val="FooterChar"/>
    <w:uiPriority w:val="99"/>
    <w:unhideWhenUsed/>
    <w:rsid w:val="00DC5070"/>
    <w:pPr>
      <w:tabs>
        <w:tab w:val="center" w:pos="4680"/>
        <w:tab w:val="right" w:pos="9360"/>
      </w:tabs>
    </w:pPr>
  </w:style>
  <w:style w:type="character" w:customStyle="1" w:styleId="FooterChar">
    <w:name w:val="Footer Char"/>
    <w:basedOn w:val="DefaultParagraphFont"/>
    <w:link w:val="Footer"/>
    <w:uiPriority w:val="99"/>
    <w:rsid w:val="00DC5070"/>
  </w:style>
  <w:style w:type="character" w:styleId="FollowedHyperlink">
    <w:name w:val="FollowedHyperlink"/>
    <w:basedOn w:val="DefaultParagraphFont"/>
    <w:uiPriority w:val="99"/>
    <w:semiHidden/>
    <w:unhideWhenUsed/>
    <w:rsid w:val="00490828"/>
    <w:rPr>
      <w:color w:val="800080" w:themeColor="followedHyperlink"/>
      <w:u w:val="single"/>
    </w:rPr>
  </w:style>
  <w:style w:type="paragraph" w:styleId="PlainText">
    <w:name w:val="Plain Text"/>
    <w:basedOn w:val="Normal"/>
    <w:link w:val="PlainTextChar"/>
    <w:uiPriority w:val="99"/>
    <w:semiHidden/>
    <w:unhideWhenUsed/>
    <w:rsid w:val="00675F18"/>
    <w:pPr>
      <w:widowControl/>
    </w:pPr>
    <w:rPr>
      <w:rFonts w:ascii="Calibri" w:hAnsi="Calibri"/>
      <w:color w:val="000000"/>
      <w:sz w:val="28"/>
      <w:szCs w:val="21"/>
    </w:rPr>
  </w:style>
  <w:style w:type="character" w:customStyle="1" w:styleId="PlainTextChar">
    <w:name w:val="Plain Text Char"/>
    <w:basedOn w:val="DefaultParagraphFont"/>
    <w:link w:val="PlainText"/>
    <w:uiPriority w:val="99"/>
    <w:semiHidden/>
    <w:rsid w:val="00675F18"/>
    <w:rPr>
      <w:rFonts w:ascii="Calibri" w:hAnsi="Calibri"/>
      <w:color w:val="000000"/>
      <w:sz w:val="28"/>
      <w:szCs w:val="21"/>
    </w:rPr>
  </w:style>
  <w:style w:type="table" w:styleId="TableGrid">
    <w:name w:val="Table Grid"/>
    <w:basedOn w:val="TableNormal"/>
    <w:uiPriority w:val="59"/>
    <w:rsid w:val="006B6E1A"/>
    <w:pPr>
      <w:widowControl/>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741">
      <w:bodyDiv w:val="1"/>
      <w:marLeft w:val="0"/>
      <w:marRight w:val="0"/>
      <w:marTop w:val="0"/>
      <w:marBottom w:val="0"/>
      <w:divBdr>
        <w:top w:val="none" w:sz="0" w:space="0" w:color="auto"/>
        <w:left w:val="none" w:sz="0" w:space="0" w:color="auto"/>
        <w:bottom w:val="none" w:sz="0" w:space="0" w:color="auto"/>
        <w:right w:val="none" w:sz="0" w:space="0" w:color="auto"/>
      </w:divBdr>
    </w:div>
    <w:div w:id="734399861">
      <w:bodyDiv w:val="1"/>
      <w:marLeft w:val="0"/>
      <w:marRight w:val="0"/>
      <w:marTop w:val="0"/>
      <w:marBottom w:val="0"/>
      <w:divBdr>
        <w:top w:val="none" w:sz="0" w:space="0" w:color="auto"/>
        <w:left w:val="none" w:sz="0" w:space="0" w:color="auto"/>
        <w:bottom w:val="none" w:sz="0" w:space="0" w:color="auto"/>
        <w:right w:val="none" w:sz="0" w:space="0" w:color="auto"/>
      </w:divBdr>
    </w:div>
    <w:div w:id="977731709">
      <w:bodyDiv w:val="1"/>
      <w:marLeft w:val="0"/>
      <w:marRight w:val="0"/>
      <w:marTop w:val="0"/>
      <w:marBottom w:val="0"/>
      <w:divBdr>
        <w:top w:val="none" w:sz="0" w:space="0" w:color="auto"/>
        <w:left w:val="none" w:sz="0" w:space="0" w:color="auto"/>
        <w:bottom w:val="none" w:sz="0" w:space="0" w:color="auto"/>
        <w:right w:val="none" w:sz="0" w:space="0" w:color="auto"/>
      </w:divBdr>
    </w:div>
    <w:div w:id="1996493358">
      <w:bodyDiv w:val="1"/>
      <w:marLeft w:val="0"/>
      <w:marRight w:val="0"/>
      <w:marTop w:val="0"/>
      <w:marBottom w:val="0"/>
      <w:divBdr>
        <w:top w:val="none" w:sz="0" w:space="0" w:color="auto"/>
        <w:left w:val="none" w:sz="0" w:space="0" w:color="auto"/>
        <w:bottom w:val="none" w:sz="0" w:space="0" w:color="auto"/>
        <w:right w:val="none" w:sz="0" w:space="0" w:color="auto"/>
      </w:divBdr>
    </w:div>
    <w:div w:id="2051107036">
      <w:bodyDiv w:val="1"/>
      <w:marLeft w:val="0"/>
      <w:marRight w:val="0"/>
      <w:marTop w:val="0"/>
      <w:marBottom w:val="0"/>
      <w:divBdr>
        <w:top w:val="none" w:sz="0" w:space="0" w:color="auto"/>
        <w:left w:val="none" w:sz="0" w:space="0" w:color="auto"/>
        <w:bottom w:val="none" w:sz="0" w:space="0" w:color="auto"/>
        <w:right w:val="none" w:sz="0" w:space="0" w:color="auto"/>
      </w:divBdr>
    </w:div>
    <w:div w:id="213674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oom.us/j/97235948205?pwd=T1d4SlFmTTE3aHdyOGZhd29IcUxkUT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u.edu/eoo.html" TargetMode="External"/><Relationship Id="rId4" Type="http://schemas.openxmlformats.org/officeDocument/2006/relationships/settings" Target="settings.xml"/><Relationship Id="rId9" Type="http://schemas.openxmlformats.org/officeDocument/2006/relationships/hyperlink" Target="mailto:bjm@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5213-2B04-4BA9-9EA9-FA62475E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OU Physicians IS</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Stringfellow, Andie (HSC)</dc:creator>
  <cp:lastModifiedBy>Dealy, Susie E.  (HSC)</cp:lastModifiedBy>
  <cp:revision>2</cp:revision>
  <cp:lastPrinted>2020-11-18T15:56:00Z</cp:lastPrinted>
  <dcterms:created xsi:type="dcterms:W3CDTF">2021-05-04T16:33:00Z</dcterms:created>
  <dcterms:modified xsi:type="dcterms:W3CDTF">2021-05-04T16:33:00Z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2017-10-17T00:00:00Z</vt:filetime>
  </property>
</Properties>
</file>