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B0C7E" w14:textId="22FB2BB2" w:rsidR="00DA7783" w:rsidRPr="0003302A" w:rsidRDefault="006B3171" w:rsidP="00DA7783">
      <w:pPr>
        <w:jc w:val="center"/>
        <w:rPr>
          <w:b/>
          <w:color w:val="000000"/>
          <w:sz w:val="28"/>
          <w:szCs w:val="28"/>
          <w:u w:val="single"/>
        </w:rPr>
      </w:pPr>
      <w:r>
        <w:rPr>
          <w:b/>
          <w:color w:val="000000"/>
          <w:sz w:val="28"/>
          <w:szCs w:val="28"/>
          <w:u w:val="single"/>
        </w:rPr>
        <w:t xml:space="preserve"> </w:t>
      </w:r>
      <w:r w:rsidR="00DA7783" w:rsidRPr="0003302A">
        <w:rPr>
          <w:b/>
          <w:color w:val="000000"/>
          <w:sz w:val="28"/>
          <w:szCs w:val="28"/>
          <w:u w:val="single"/>
        </w:rPr>
        <w:t>Regularly Scheduled Series</w:t>
      </w:r>
    </w:p>
    <w:p w14:paraId="486B2061" w14:textId="77777777" w:rsidR="00DA7783" w:rsidRPr="0003302A" w:rsidRDefault="00DA7783" w:rsidP="00DA7783">
      <w:pPr>
        <w:spacing w:after="120"/>
        <w:jc w:val="center"/>
        <w:rPr>
          <w:b/>
          <w:color w:val="000000"/>
          <w:sz w:val="28"/>
          <w:szCs w:val="28"/>
        </w:rPr>
      </w:pPr>
      <w:r w:rsidRPr="0003302A">
        <w:rPr>
          <w:b/>
          <w:color w:val="000000"/>
          <w:sz w:val="28"/>
          <w:szCs w:val="28"/>
        </w:rPr>
        <w:t>You are invited to the OUHSC Department of Pediatrics Grand Rounds</w:t>
      </w:r>
    </w:p>
    <w:p w14:paraId="50C60493" w14:textId="4FB1E2A7" w:rsidR="00DA7783" w:rsidRPr="0003302A" w:rsidRDefault="00DA7783" w:rsidP="00DA7783">
      <w:pPr>
        <w:spacing w:after="120"/>
        <w:jc w:val="center"/>
        <w:rPr>
          <w:b/>
          <w:color w:val="000000"/>
          <w:sz w:val="28"/>
          <w:szCs w:val="28"/>
        </w:rPr>
      </w:pPr>
      <w:r w:rsidRPr="0003302A">
        <w:rPr>
          <w:b/>
          <w:color w:val="000000"/>
          <w:sz w:val="28"/>
          <w:szCs w:val="28"/>
        </w:rPr>
        <w:t>Course No. 2</w:t>
      </w:r>
      <w:r w:rsidR="004418EC">
        <w:rPr>
          <w:b/>
          <w:color w:val="000000"/>
          <w:sz w:val="28"/>
          <w:szCs w:val="28"/>
        </w:rPr>
        <w:t>5</w:t>
      </w:r>
      <w:r w:rsidRPr="0003302A">
        <w:rPr>
          <w:b/>
          <w:color w:val="000000"/>
          <w:sz w:val="28"/>
          <w:szCs w:val="28"/>
        </w:rPr>
        <w:t>D06</w:t>
      </w:r>
    </w:p>
    <w:p w14:paraId="57AA655A" w14:textId="0812BC54" w:rsidR="00DA7783" w:rsidRPr="0003302A" w:rsidRDefault="00DA7783" w:rsidP="00DA7783">
      <w:pPr>
        <w:jc w:val="center"/>
        <w:rPr>
          <w:b/>
          <w:color w:val="000000"/>
          <w:sz w:val="28"/>
          <w:szCs w:val="28"/>
        </w:rPr>
      </w:pPr>
      <w:r w:rsidRPr="0003302A">
        <w:rPr>
          <w:b/>
          <w:color w:val="000000"/>
          <w:sz w:val="28"/>
          <w:szCs w:val="28"/>
        </w:rPr>
        <w:t xml:space="preserve">Wednesday, </w:t>
      </w:r>
      <w:r w:rsidR="009567F3">
        <w:rPr>
          <w:b/>
          <w:sz w:val="28"/>
          <w:szCs w:val="28"/>
        </w:rPr>
        <w:t>February 19, 2025</w:t>
      </w:r>
    </w:p>
    <w:p w14:paraId="3EFF0164" w14:textId="77777777" w:rsidR="00DA7783" w:rsidRPr="0003302A" w:rsidRDefault="00DA7783" w:rsidP="00DA7783">
      <w:pPr>
        <w:jc w:val="center"/>
        <w:rPr>
          <w:b/>
          <w:color w:val="000000"/>
          <w:sz w:val="28"/>
          <w:szCs w:val="28"/>
        </w:rPr>
      </w:pPr>
      <w:r w:rsidRPr="0003302A">
        <w:rPr>
          <w:b/>
          <w:color w:val="000000"/>
          <w:sz w:val="28"/>
          <w:szCs w:val="28"/>
        </w:rPr>
        <w:t>12:15</w:t>
      </w:r>
      <w:r>
        <w:rPr>
          <w:b/>
          <w:color w:val="000000"/>
          <w:sz w:val="28"/>
          <w:szCs w:val="28"/>
        </w:rPr>
        <w:t xml:space="preserve"> – </w:t>
      </w:r>
      <w:r w:rsidRPr="0003302A">
        <w:rPr>
          <w:b/>
          <w:color w:val="000000"/>
          <w:sz w:val="28"/>
          <w:szCs w:val="28"/>
        </w:rPr>
        <w:t>1:15pm</w:t>
      </w:r>
    </w:p>
    <w:p w14:paraId="57E52F0C" w14:textId="77777777" w:rsidR="00DA7783" w:rsidRDefault="00DA7783" w:rsidP="00DA7783">
      <w:pPr>
        <w:rPr>
          <w:color w:val="000000"/>
        </w:rPr>
      </w:pPr>
      <w:r>
        <w:rPr>
          <w:color w:val="000000"/>
        </w:rPr>
        <w:t xml:space="preserve">                 </w:t>
      </w:r>
    </w:p>
    <w:p w14:paraId="0E4AB169" w14:textId="77777777" w:rsidR="00DA7783" w:rsidRDefault="00DA7783" w:rsidP="00DA7783">
      <w:pPr>
        <w:jc w:val="center"/>
        <w:rPr>
          <w:b/>
          <w:bCs/>
          <w:color w:val="FF0000"/>
          <w:sz w:val="28"/>
          <w:szCs w:val="28"/>
        </w:rPr>
      </w:pPr>
      <w:r>
        <w:rPr>
          <w:b/>
          <w:bCs/>
          <w:color w:val="FF0000"/>
          <w:sz w:val="28"/>
          <w:szCs w:val="28"/>
        </w:rPr>
        <w:t>To Record Your Attendance:  Text</w:t>
      </w:r>
      <w:r>
        <w:rPr>
          <w:b/>
          <w:bCs/>
          <w:color w:val="1F497D"/>
          <w:sz w:val="28"/>
          <w:szCs w:val="28"/>
        </w:rPr>
        <w:t xml:space="preserve"> </w:t>
      </w:r>
      <w:r>
        <w:rPr>
          <w:b/>
          <w:bCs/>
          <w:color w:val="2F5496"/>
          <w:sz w:val="28"/>
          <w:szCs w:val="28"/>
        </w:rPr>
        <w:t xml:space="preserve">XXXXX </w:t>
      </w:r>
      <w:r>
        <w:rPr>
          <w:b/>
          <w:bCs/>
          <w:color w:val="FF0000"/>
          <w:sz w:val="28"/>
          <w:szCs w:val="28"/>
        </w:rPr>
        <w:t>to 405-562-5828 during Grand Rounds</w:t>
      </w:r>
    </w:p>
    <w:p w14:paraId="6284B8A6" w14:textId="77777777" w:rsidR="00DA7783" w:rsidRPr="00620811" w:rsidRDefault="00DA7783" w:rsidP="00DA7783">
      <w:pPr>
        <w:jc w:val="center"/>
        <w:rPr>
          <w:b/>
          <w:bCs/>
          <w:i/>
          <w:iCs/>
          <w:color w:val="2F5496"/>
          <w:sz w:val="24"/>
          <w:szCs w:val="24"/>
        </w:rPr>
      </w:pPr>
      <w:r w:rsidRPr="00620811">
        <w:rPr>
          <w:b/>
          <w:bCs/>
          <w:i/>
          <w:iCs/>
          <w:color w:val="2F5496"/>
          <w:sz w:val="24"/>
          <w:szCs w:val="24"/>
        </w:rPr>
        <w:t>You will still need to text in your attendance to receive CME and access the survey.</w:t>
      </w:r>
    </w:p>
    <w:p w14:paraId="18AC984A" w14:textId="718C2F15" w:rsidR="00DA7783" w:rsidRPr="00620811" w:rsidRDefault="00DA7783" w:rsidP="00DA7783">
      <w:pPr>
        <w:spacing w:after="120"/>
        <w:jc w:val="center"/>
        <w:rPr>
          <w:color w:val="000000"/>
          <w:sz w:val="24"/>
          <w:szCs w:val="24"/>
        </w:rPr>
      </w:pPr>
      <w:r w:rsidRPr="00620811">
        <w:rPr>
          <w:sz w:val="24"/>
          <w:szCs w:val="24"/>
        </w:rPr>
        <w:t xml:space="preserve">Participants can text in 15 minutes before the scheduled start, all during, and </w:t>
      </w:r>
      <w:r w:rsidR="00830524">
        <w:rPr>
          <w:sz w:val="24"/>
          <w:szCs w:val="24"/>
        </w:rPr>
        <w:t>two hours</w:t>
      </w:r>
      <w:r w:rsidRPr="00620811">
        <w:rPr>
          <w:sz w:val="24"/>
          <w:szCs w:val="24"/>
        </w:rPr>
        <w:t xml:space="preserve"> after the scheduled end</w:t>
      </w:r>
      <w:r w:rsidR="00830524">
        <w:rPr>
          <w:sz w:val="24"/>
          <w:szCs w:val="24"/>
        </w:rPr>
        <w:t xml:space="preserve"> (12:00 – 3:15 p.m.)</w:t>
      </w:r>
      <w:r w:rsidRPr="00620811">
        <w:rPr>
          <w:sz w:val="24"/>
          <w:szCs w:val="24"/>
        </w:rPr>
        <w:t>.</w:t>
      </w:r>
    </w:p>
    <w:p w14:paraId="305B1C83" w14:textId="77777777" w:rsidR="00DA7783" w:rsidRDefault="00DA7783" w:rsidP="00DA7783">
      <w:pPr>
        <w:jc w:val="center"/>
        <w:rPr>
          <w:b/>
          <w:bCs/>
          <w:color w:val="FF0000"/>
          <w:sz w:val="24"/>
          <w:szCs w:val="24"/>
        </w:rPr>
      </w:pPr>
      <w:r w:rsidRPr="00620811">
        <w:rPr>
          <w:b/>
          <w:bCs/>
          <w:color w:val="FF0000"/>
          <w:sz w:val="24"/>
          <w:szCs w:val="24"/>
        </w:rPr>
        <w:t>* * *</w:t>
      </w:r>
      <w:r>
        <w:rPr>
          <w:b/>
          <w:bCs/>
          <w:color w:val="2F5496"/>
          <w:sz w:val="24"/>
          <w:szCs w:val="24"/>
        </w:rPr>
        <w:t>SAMIS EDUCATION CENTER</w:t>
      </w:r>
      <w:r w:rsidRPr="00620811">
        <w:rPr>
          <w:b/>
          <w:bCs/>
          <w:color w:val="FF0000"/>
          <w:sz w:val="24"/>
          <w:szCs w:val="24"/>
        </w:rPr>
        <w:t>* * *</w:t>
      </w:r>
    </w:p>
    <w:p w14:paraId="326187F6" w14:textId="77777777" w:rsidR="00DA7783" w:rsidRPr="00620811" w:rsidRDefault="00DA7783" w:rsidP="00DA7783">
      <w:pPr>
        <w:jc w:val="center"/>
        <w:rPr>
          <w:color w:val="000000"/>
          <w:sz w:val="24"/>
          <w:szCs w:val="24"/>
        </w:rPr>
      </w:pPr>
      <w:r>
        <w:rPr>
          <w:color w:val="000000"/>
          <w:sz w:val="24"/>
          <w:szCs w:val="24"/>
        </w:rPr>
        <w:t>and/or</w:t>
      </w:r>
    </w:p>
    <w:p w14:paraId="62A9AEF3" w14:textId="77777777" w:rsidR="00DA7783" w:rsidRDefault="00DA7783" w:rsidP="006A5A62">
      <w:pPr>
        <w:jc w:val="center"/>
        <w:rPr>
          <w:sz w:val="24"/>
          <w:szCs w:val="24"/>
        </w:rPr>
      </w:pPr>
      <w:bookmarkStart w:id="0" w:name="_Hlk81893733"/>
      <w:r w:rsidRPr="00620811">
        <w:rPr>
          <w:sz w:val="24"/>
          <w:szCs w:val="24"/>
        </w:rPr>
        <w:t>Join Zoom Meeting</w:t>
      </w:r>
      <w:bookmarkEnd w:id="0"/>
    </w:p>
    <w:p w14:paraId="22A97E2A" w14:textId="77777777" w:rsidR="006A5A62" w:rsidRPr="006A5A62" w:rsidRDefault="006A5A62" w:rsidP="006A5A62">
      <w:pPr>
        <w:jc w:val="center"/>
        <w:rPr>
          <w:sz w:val="24"/>
          <w:szCs w:val="24"/>
        </w:rPr>
      </w:pPr>
    </w:p>
    <w:p w14:paraId="2149EA87" w14:textId="5885434E" w:rsidR="00DA7783" w:rsidRDefault="006B3171" w:rsidP="007B4990">
      <w:pPr>
        <w:spacing w:line="300" w:lineRule="atLeast"/>
        <w:ind w:left="720" w:firstLine="720"/>
        <w:rPr>
          <w:rFonts w:cstheme="minorBidi"/>
          <w:color w:val="000066"/>
          <w:sz w:val="24"/>
          <w:szCs w:val="21"/>
        </w:rPr>
      </w:pPr>
      <w:hyperlink r:id="rId7" w:history="1">
        <w:r w:rsidR="007B4990" w:rsidRPr="0013798E">
          <w:rPr>
            <w:rStyle w:val="Hyperlink"/>
            <w:rFonts w:cstheme="minorBidi"/>
            <w:sz w:val="24"/>
            <w:szCs w:val="21"/>
          </w:rPr>
          <w:t>https://oklahoma.zoom.us/j/93137802976?pwd=WKaF76RQerrmY7fKZIVLbbQgLgpveK.1</w:t>
        </w:r>
      </w:hyperlink>
    </w:p>
    <w:p w14:paraId="589F372B" w14:textId="77777777" w:rsidR="007B4990" w:rsidRDefault="007B4990" w:rsidP="007B4990">
      <w:pPr>
        <w:spacing w:line="300" w:lineRule="atLeast"/>
        <w:ind w:left="720" w:firstLine="720"/>
        <w:rPr>
          <w:rFonts w:ascii="Arial" w:hAnsi="Arial" w:cs="Arial"/>
          <w:color w:val="39394D"/>
          <w:sz w:val="20"/>
          <w:szCs w:val="20"/>
        </w:rPr>
      </w:pPr>
    </w:p>
    <w:p w14:paraId="17F89739" w14:textId="54783519" w:rsidR="000B2F50" w:rsidRDefault="000B2F50" w:rsidP="000B2F50">
      <w:pPr>
        <w:jc w:val="center"/>
        <w:rPr>
          <w:rStyle w:val="Strong"/>
          <w:sz w:val="24"/>
          <w:szCs w:val="24"/>
        </w:rPr>
      </w:pPr>
      <w:r>
        <w:rPr>
          <w:sz w:val="24"/>
          <w:szCs w:val="24"/>
        </w:rPr>
        <w:t xml:space="preserve">Meeting ID: </w:t>
      </w:r>
      <w:r w:rsidR="001463D0" w:rsidRPr="001463D0">
        <w:rPr>
          <w:rFonts w:ascii="Arial" w:hAnsi="Arial" w:cs="Arial"/>
          <w:b/>
          <w:bCs/>
          <w:color w:val="39394D"/>
          <w:sz w:val="20"/>
          <w:szCs w:val="20"/>
        </w:rPr>
        <w:t>931 3780 2976</w:t>
      </w:r>
    </w:p>
    <w:p w14:paraId="36CE1D88" w14:textId="77777777" w:rsidR="000B2F50" w:rsidRDefault="000B2F50" w:rsidP="000B2F50">
      <w:pPr>
        <w:spacing w:after="120"/>
        <w:jc w:val="center"/>
      </w:pPr>
      <w:r>
        <w:rPr>
          <w:sz w:val="24"/>
          <w:szCs w:val="24"/>
        </w:rPr>
        <w:t>Password:</w:t>
      </w:r>
      <w:r>
        <w:rPr>
          <w:b/>
          <w:bCs/>
          <w:sz w:val="24"/>
          <w:szCs w:val="24"/>
        </w:rPr>
        <w:t xml:space="preserve"> 00001111</w:t>
      </w:r>
    </w:p>
    <w:p w14:paraId="1C4FAA3F" w14:textId="77777777" w:rsidR="000B2F50" w:rsidRDefault="000B2F50" w:rsidP="000B2F50">
      <w:pPr>
        <w:pStyle w:val="PlainText"/>
        <w:ind w:left="4320" w:firstLine="720"/>
      </w:pPr>
      <w:r>
        <w:t>One tap mobile</w:t>
      </w:r>
    </w:p>
    <w:p w14:paraId="1486785D" w14:textId="05C4442F" w:rsidR="001463D0" w:rsidRDefault="006A5A62" w:rsidP="001463D0">
      <w:pPr>
        <w:spacing w:line="300" w:lineRule="atLeast"/>
        <w:jc w:val="center"/>
        <w:rPr>
          <w:rFonts w:ascii="Arial" w:hAnsi="Arial" w:cs="Arial"/>
          <w:color w:val="39394D"/>
          <w:sz w:val="20"/>
          <w:szCs w:val="20"/>
        </w:rPr>
      </w:pPr>
      <w:r>
        <w:rPr>
          <w:b/>
          <w:bCs/>
          <w:sz w:val="24"/>
          <w:szCs w:val="24"/>
        </w:rPr>
        <w:tab/>
      </w:r>
      <w:r w:rsidR="001463D0">
        <w:rPr>
          <w:rFonts w:ascii="Arial" w:hAnsi="Arial" w:cs="Arial"/>
          <w:color w:val="39394D"/>
          <w:sz w:val="20"/>
          <w:szCs w:val="20"/>
        </w:rPr>
        <w:t xml:space="preserve">US: </w:t>
      </w:r>
      <w:hyperlink r:id="rId8" w:anchor=",,,,*00001111#" w:history="1">
        <w:r w:rsidR="001463D0">
          <w:rPr>
            <w:rStyle w:val="Hyperlink"/>
            <w:rFonts w:ascii="Arial" w:hAnsi="Arial" w:cs="Arial"/>
            <w:sz w:val="20"/>
            <w:szCs w:val="20"/>
          </w:rPr>
          <w:t>+12133388477,,93137802976#,,,,*00001111#</w:t>
        </w:r>
      </w:hyperlink>
      <w:r w:rsidR="001463D0">
        <w:rPr>
          <w:rFonts w:ascii="Arial" w:hAnsi="Arial" w:cs="Arial"/>
          <w:color w:val="39394D"/>
          <w:sz w:val="20"/>
          <w:szCs w:val="20"/>
        </w:rPr>
        <w:t xml:space="preserve"> or </w:t>
      </w:r>
      <w:hyperlink r:id="rId9" w:anchor=",,,,*00001111#" w:history="1">
        <w:r w:rsidR="001463D0">
          <w:rPr>
            <w:rStyle w:val="Hyperlink"/>
            <w:rFonts w:ascii="Arial" w:hAnsi="Arial" w:cs="Arial"/>
            <w:sz w:val="20"/>
            <w:szCs w:val="20"/>
          </w:rPr>
          <w:t>+12532158782,,93137802976#,,,,*00001111#</w:t>
        </w:r>
      </w:hyperlink>
      <w:r w:rsidR="001463D0">
        <w:rPr>
          <w:rFonts w:ascii="Arial" w:hAnsi="Arial" w:cs="Arial"/>
          <w:color w:val="39394D"/>
          <w:sz w:val="20"/>
          <w:szCs w:val="20"/>
        </w:rPr>
        <w:t xml:space="preserve"> </w:t>
      </w:r>
    </w:p>
    <w:p w14:paraId="73B05A5F" w14:textId="01DE4775" w:rsidR="00DA7783" w:rsidRPr="00620811" w:rsidRDefault="00DA7783" w:rsidP="00DA7783">
      <w:pPr>
        <w:spacing w:after="120"/>
        <w:jc w:val="center"/>
        <w:rPr>
          <w:b/>
          <w:bCs/>
          <w:sz w:val="24"/>
          <w:szCs w:val="24"/>
        </w:rPr>
      </w:pPr>
    </w:p>
    <w:p w14:paraId="4F87E6FF" w14:textId="77777777" w:rsidR="00DA7783" w:rsidRDefault="00DA7783" w:rsidP="00DA7783">
      <w:pPr>
        <w:jc w:val="center"/>
      </w:pPr>
      <w:r w:rsidRPr="00262817">
        <w:rPr>
          <w:b/>
          <w:sz w:val="24"/>
          <w:szCs w:val="24"/>
          <w:u w:val="single"/>
        </w:rPr>
        <w:t>NOTE</w:t>
      </w:r>
      <w:r w:rsidRPr="00262817">
        <w:rPr>
          <w:sz w:val="24"/>
          <w:szCs w:val="24"/>
        </w:rPr>
        <w:t xml:space="preserve">: </w:t>
      </w:r>
      <w:r>
        <w:t xml:space="preserve">: The meeting host will admit you to the meeting a few minutes before 12:15.  </w:t>
      </w:r>
    </w:p>
    <w:p w14:paraId="2BB5A179" w14:textId="77777777" w:rsidR="00DA7783" w:rsidRDefault="00DA7783" w:rsidP="00DA7783">
      <w:pPr>
        <w:spacing w:after="120"/>
        <w:jc w:val="center"/>
      </w:pPr>
      <w:r>
        <w:t xml:space="preserve">If you login early, please wait to be admitted.  </w:t>
      </w:r>
    </w:p>
    <w:p w14:paraId="6F032C2A" w14:textId="77777777" w:rsidR="00DA7783" w:rsidRDefault="00DA7783" w:rsidP="00DA7783">
      <w:pPr>
        <w:jc w:val="center"/>
      </w:pPr>
    </w:p>
    <w:p w14:paraId="67C24CEE" w14:textId="77777777" w:rsidR="00DA7783" w:rsidRPr="001463D0" w:rsidRDefault="00DA7783" w:rsidP="00DA7783">
      <w:pPr>
        <w:jc w:val="center"/>
        <w:rPr>
          <w:b/>
          <w:sz w:val="28"/>
          <w:szCs w:val="28"/>
        </w:rPr>
      </w:pPr>
      <w:r w:rsidRPr="001463D0">
        <w:rPr>
          <w:b/>
          <w:sz w:val="28"/>
          <w:szCs w:val="28"/>
        </w:rPr>
        <w:t>Title:</w:t>
      </w:r>
    </w:p>
    <w:p w14:paraId="240E221A" w14:textId="088DABD0" w:rsidR="00DA7783" w:rsidRPr="00C447DF" w:rsidRDefault="00DA7783" w:rsidP="00DA7783">
      <w:pPr>
        <w:jc w:val="center"/>
        <w:rPr>
          <w:b/>
          <w:bCs/>
          <w:color w:val="FF0000"/>
          <w:sz w:val="28"/>
          <w:szCs w:val="28"/>
        </w:rPr>
      </w:pPr>
      <w:r w:rsidRPr="00C447DF">
        <w:rPr>
          <w:b/>
          <w:bCs/>
          <w:color w:val="FF0000"/>
          <w:sz w:val="28"/>
          <w:szCs w:val="28"/>
        </w:rPr>
        <w:t>“</w:t>
      </w:r>
      <w:r w:rsidR="009567F3" w:rsidRPr="009567F3">
        <w:rPr>
          <w:rFonts w:ascii="Cambria" w:hAnsi="Cambria"/>
          <w:b/>
          <w:i/>
          <w:iCs/>
          <w:color w:val="FF0000"/>
          <w:sz w:val="28"/>
          <w:szCs w:val="28"/>
        </w:rPr>
        <w:t>PDA Stenting: Open Pathways to Improve Care in Cyanotic Heart Disease</w:t>
      </w:r>
      <w:r w:rsidR="004F59CF">
        <w:rPr>
          <w:rFonts w:ascii="Cambria" w:hAnsi="Cambria"/>
          <w:b/>
          <w:i/>
          <w:iCs/>
          <w:color w:val="FF0000"/>
          <w:sz w:val="28"/>
          <w:szCs w:val="28"/>
        </w:rPr>
        <w:t>”</w:t>
      </w:r>
    </w:p>
    <w:p w14:paraId="4D3EF88A" w14:textId="77777777" w:rsidR="00DA7783" w:rsidRDefault="00DA7783" w:rsidP="00DA7783">
      <w:pPr>
        <w:jc w:val="center"/>
        <w:rPr>
          <w:color w:val="000000"/>
          <w:sz w:val="20"/>
          <w:szCs w:val="20"/>
        </w:rPr>
      </w:pPr>
      <w:r>
        <w:rPr>
          <w:color w:val="000000"/>
          <w:sz w:val="20"/>
          <w:szCs w:val="20"/>
        </w:rPr>
        <w:t>- - - - - - - - - - - - - - - - - - - -</w:t>
      </w:r>
    </w:p>
    <w:p w14:paraId="03D1AFB6" w14:textId="77777777" w:rsidR="00DA7783" w:rsidRPr="00D81679" w:rsidRDefault="00DA7783" w:rsidP="00DA7783">
      <w:pPr>
        <w:jc w:val="center"/>
        <w:rPr>
          <w:color w:val="000000"/>
          <w:sz w:val="24"/>
          <w:szCs w:val="20"/>
        </w:rPr>
      </w:pPr>
      <w:r w:rsidRPr="00D81679">
        <w:rPr>
          <w:color w:val="000000"/>
          <w:sz w:val="24"/>
          <w:szCs w:val="20"/>
        </w:rPr>
        <w:t>Presented by:</w:t>
      </w:r>
    </w:p>
    <w:p w14:paraId="4D50E02A" w14:textId="598F0C94" w:rsidR="009567F3" w:rsidRDefault="009567F3" w:rsidP="004F59CF">
      <w:pPr>
        <w:keepNext/>
        <w:jc w:val="center"/>
        <w:rPr>
          <w:b/>
          <w:bCs/>
          <w:sz w:val="28"/>
          <w:szCs w:val="28"/>
        </w:rPr>
      </w:pPr>
      <w:proofErr w:type="spellStart"/>
      <w:r w:rsidRPr="009567F3">
        <w:rPr>
          <w:b/>
          <w:bCs/>
          <w:sz w:val="28"/>
          <w:szCs w:val="28"/>
        </w:rPr>
        <w:t>Howaida</w:t>
      </w:r>
      <w:proofErr w:type="spellEnd"/>
      <w:r w:rsidRPr="009567F3">
        <w:rPr>
          <w:b/>
          <w:bCs/>
          <w:sz w:val="28"/>
          <w:szCs w:val="28"/>
        </w:rPr>
        <w:t xml:space="preserve"> G</w:t>
      </w:r>
      <w:r>
        <w:rPr>
          <w:b/>
          <w:bCs/>
          <w:sz w:val="28"/>
          <w:szCs w:val="28"/>
        </w:rPr>
        <w:t>.</w:t>
      </w:r>
      <w:r w:rsidRPr="009567F3">
        <w:rPr>
          <w:b/>
          <w:bCs/>
          <w:sz w:val="28"/>
          <w:szCs w:val="28"/>
        </w:rPr>
        <w:t xml:space="preserve"> El-Said, MD, PhD</w:t>
      </w:r>
      <w:r w:rsidR="00FE58BD">
        <w:rPr>
          <w:b/>
          <w:bCs/>
          <w:sz w:val="28"/>
          <w:szCs w:val="28"/>
        </w:rPr>
        <w:t xml:space="preserve"> </w:t>
      </w:r>
      <w:r w:rsidR="00E42AF5">
        <w:rPr>
          <w:b/>
          <w:bCs/>
          <w:color w:val="538135" w:themeColor="accent6" w:themeShade="BF"/>
          <w:sz w:val="28"/>
          <w:szCs w:val="28"/>
        </w:rPr>
        <w:t xml:space="preserve"> </w:t>
      </w:r>
    </w:p>
    <w:p w14:paraId="1B4156A2" w14:textId="77777777" w:rsidR="009567F3" w:rsidRPr="009567F3" w:rsidRDefault="009567F3" w:rsidP="009567F3">
      <w:pPr>
        <w:keepNext/>
        <w:jc w:val="center"/>
        <w:rPr>
          <w:sz w:val="24"/>
          <w:szCs w:val="28"/>
        </w:rPr>
      </w:pPr>
      <w:r w:rsidRPr="009567F3">
        <w:rPr>
          <w:sz w:val="24"/>
          <w:szCs w:val="28"/>
        </w:rPr>
        <w:t>Professor of Pediatric Cardiology</w:t>
      </w:r>
    </w:p>
    <w:p w14:paraId="34A54A03" w14:textId="77777777" w:rsidR="009567F3" w:rsidRPr="009567F3" w:rsidRDefault="009567F3" w:rsidP="009567F3">
      <w:pPr>
        <w:keepNext/>
        <w:jc w:val="center"/>
        <w:rPr>
          <w:sz w:val="24"/>
          <w:szCs w:val="28"/>
        </w:rPr>
      </w:pPr>
      <w:r w:rsidRPr="009567F3">
        <w:rPr>
          <w:sz w:val="24"/>
          <w:szCs w:val="28"/>
        </w:rPr>
        <w:t xml:space="preserve">University of California San Diego </w:t>
      </w:r>
    </w:p>
    <w:p w14:paraId="441521AB" w14:textId="77777777" w:rsidR="009567F3" w:rsidRPr="009567F3" w:rsidRDefault="009567F3" w:rsidP="009567F3">
      <w:pPr>
        <w:keepNext/>
        <w:jc w:val="center"/>
        <w:rPr>
          <w:sz w:val="24"/>
          <w:szCs w:val="28"/>
        </w:rPr>
      </w:pPr>
      <w:r w:rsidRPr="009567F3">
        <w:rPr>
          <w:sz w:val="24"/>
          <w:szCs w:val="28"/>
        </w:rPr>
        <w:t>Director of Cardiac Cath Lab</w:t>
      </w:r>
    </w:p>
    <w:p w14:paraId="79B96905" w14:textId="77777777" w:rsidR="009567F3" w:rsidRPr="009567F3" w:rsidRDefault="009567F3" w:rsidP="009567F3">
      <w:pPr>
        <w:keepNext/>
        <w:jc w:val="center"/>
        <w:rPr>
          <w:sz w:val="24"/>
          <w:szCs w:val="28"/>
        </w:rPr>
      </w:pPr>
      <w:r w:rsidRPr="009567F3">
        <w:rPr>
          <w:sz w:val="24"/>
          <w:szCs w:val="28"/>
        </w:rPr>
        <w:t xml:space="preserve">Rady Children’s Hospital </w:t>
      </w:r>
    </w:p>
    <w:p w14:paraId="4B0C78B1" w14:textId="77777777" w:rsidR="009567F3" w:rsidRDefault="009567F3" w:rsidP="009567F3">
      <w:pPr>
        <w:keepNext/>
        <w:jc w:val="center"/>
        <w:rPr>
          <w:sz w:val="24"/>
          <w:szCs w:val="28"/>
        </w:rPr>
      </w:pPr>
      <w:r w:rsidRPr="009567F3">
        <w:rPr>
          <w:sz w:val="24"/>
          <w:szCs w:val="28"/>
        </w:rPr>
        <w:t xml:space="preserve">Adult Congenital Heart Disease Certified </w:t>
      </w:r>
    </w:p>
    <w:p w14:paraId="616B26A0" w14:textId="729AC39A" w:rsidR="001071DC" w:rsidRDefault="00DA7783" w:rsidP="009567F3">
      <w:pPr>
        <w:keepNext/>
        <w:jc w:val="center"/>
        <w:rPr>
          <w:sz w:val="24"/>
          <w:szCs w:val="28"/>
        </w:rPr>
      </w:pPr>
      <w:r w:rsidRPr="00D81679">
        <w:rPr>
          <w:sz w:val="24"/>
          <w:szCs w:val="28"/>
        </w:rPr>
        <w:t xml:space="preserve">Invited by: </w:t>
      </w:r>
      <w:r w:rsidR="00C075B8">
        <w:rPr>
          <w:sz w:val="24"/>
          <w:szCs w:val="28"/>
        </w:rPr>
        <w:t xml:space="preserve">Pediatric </w:t>
      </w:r>
      <w:r w:rsidR="009567F3">
        <w:rPr>
          <w:sz w:val="24"/>
          <w:szCs w:val="28"/>
        </w:rPr>
        <w:t>Cardiology</w:t>
      </w:r>
    </w:p>
    <w:p w14:paraId="0A77FB63" w14:textId="5E5A39FB" w:rsidR="009567F3" w:rsidRPr="009567F3" w:rsidRDefault="009567F3" w:rsidP="009567F3">
      <w:pPr>
        <w:jc w:val="center"/>
        <w:rPr>
          <w:rFonts w:ascii="Cambria" w:hAnsi="Cambria"/>
          <w:b/>
          <w:i/>
          <w:iCs/>
          <w:color w:val="FF0000"/>
          <w:sz w:val="28"/>
          <w:szCs w:val="28"/>
        </w:rPr>
      </w:pPr>
      <w:r w:rsidRPr="009567F3">
        <w:rPr>
          <w:rFonts w:ascii="Cambria" w:hAnsi="Cambria"/>
          <w:b/>
          <w:i/>
          <w:iCs/>
          <w:color w:val="FF0000"/>
          <w:sz w:val="28"/>
          <w:szCs w:val="28"/>
        </w:rPr>
        <w:t>CHF Aliya Hefner Lecture</w:t>
      </w:r>
    </w:p>
    <w:p w14:paraId="5965C379" w14:textId="43BDAEB7" w:rsidR="00DA7783" w:rsidRPr="00D81679" w:rsidRDefault="00DA7783" w:rsidP="00DA7783">
      <w:pPr>
        <w:keepNext/>
        <w:jc w:val="center"/>
        <w:rPr>
          <w:b/>
          <w:bCs/>
          <w:sz w:val="24"/>
          <w:szCs w:val="28"/>
        </w:rPr>
      </w:pPr>
      <w:r w:rsidRPr="00D81679">
        <w:rPr>
          <w:sz w:val="24"/>
          <w:szCs w:val="28"/>
        </w:rPr>
        <w:t>OUHSC Department of Pediatrics</w:t>
      </w:r>
      <w:r w:rsidRPr="00D81679">
        <w:rPr>
          <w:b/>
          <w:bCs/>
          <w:sz w:val="24"/>
          <w:szCs w:val="28"/>
        </w:rPr>
        <w:t xml:space="preserve"> </w:t>
      </w:r>
    </w:p>
    <w:p w14:paraId="3008CCE1" w14:textId="77777777" w:rsidR="00884FE8" w:rsidRPr="004F5896" w:rsidRDefault="00884FE8" w:rsidP="00977EB6">
      <w:pPr>
        <w:jc w:val="center"/>
        <w:rPr>
          <w:rFonts w:asciiTheme="minorHAnsi" w:hAnsiTheme="minorHAnsi"/>
          <w:b/>
          <w:color w:val="000000"/>
        </w:rPr>
      </w:pPr>
      <w:r w:rsidRPr="004F5896">
        <w:rPr>
          <w:rFonts w:asciiTheme="minorHAnsi" w:hAnsiTheme="minorHAnsi"/>
          <w:b/>
          <w:color w:val="1F497D"/>
        </w:rPr>
        <w:t> </w:t>
      </w:r>
    </w:p>
    <w:p w14:paraId="0DB48CB2" w14:textId="438C3918" w:rsidR="00C961EF" w:rsidRDefault="00C961EF" w:rsidP="00C075B8">
      <w:pPr>
        <w:spacing w:after="120"/>
        <w:rPr>
          <w:sz w:val="24"/>
          <w:szCs w:val="24"/>
        </w:rPr>
      </w:pPr>
      <w:r>
        <w:rPr>
          <w:b/>
          <w:bCs/>
          <w:color w:val="000000"/>
          <w:sz w:val="24"/>
          <w:szCs w:val="24"/>
        </w:rPr>
        <w:t>If you wish to view video tapes of past GR, go to</w:t>
      </w:r>
      <w:r>
        <w:rPr>
          <w:sz w:val="24"/>
          <w:szCs w:val="24"/>
        </w:rPr>
        <w:t xml:space="preserve"> </w:t>
      </w:r>
      <w:hyperlink r:id="rId10" w:history="1">
        <w:r>
          <w:rPr>
            <w:rStyle w:val="Hyperlink"/>
            <w:sz w:val="24"/>
            <w:szCs w:val="24"/>
          </w:rPr>
          <w:t>https://mediasite.ouhsc.edu/Mediasite/Channel/ch-pedsgr</w:t>
        </w:r>
      </w:hyperlink>
    </w:p>
    <w:p w14:paraId="628648BA" w14:textId="77777777" w:rsidR="00C961EF" w:rsidRDefault="00C961EF" w:rsidP="00C961EF">
      <w:pPr>
        <w:spacing w:after="120"/>
        <w:rPr>
          <w:color w:val="000000"/>
          <w:sz w:val="24"/>
          <w:szCs w:val="24"/>
        </w:rPr>
      </w:pPr>
      <w:r>
        <w:rPr>
          <w:color w:val="000000"/>
          <w:sz w:val="24"/>
          <w:szCs w:val="24"/>
        </w:rPr>
        <w:t>Note: We do not have permission from all presenters to videotape their presentations.</w:t>
      </w:r>
    </w:p>
    <w:p w14:paraId="54A0ED06" w14:textId="77777777" w:rsidR="00C961EF" w:rsidRPr="00C961EF" w:rsidRDefault="00C961EF" w:rsidP="00977EB6">
      <w:pPr>
        <w:rPr>
          <w:sz w:val="24"/>
          <w:szCs w:val="24"/>
        </w:rPr>
      </w:pPr>
      <w:r>
        <w:rPr>
          <w:b/>
          <w:bCs/>
          <w:color w:val="000000"/>
          <w:sz w:val="24"/>
          <w:szCs w:val="24"/>
        </w:rPr>
        <w:t xml:space="preserve">A list of upcoming Pediatric GR topics can be found at: </w:t>
      </w:r>
      <w:hyperlink r:id="rId11" w:history="1">
        <w:r>
          <w:rPr>
            <w:rStyle w:val="Hyperlink"/>
          </w:rPr>
          <w:t>https://medicine.ouhsc.edu/Academic-Departments/Pediatrics/Research-Education/Grand-Rounds</w:t>
        </w:r>
      </w:hyperlink>
      <w:r>
        <w:t xml:space="preserve"> </w:t>
      </w:r>
    </w:p>
    <w:p w14:paraId="3CB1D6C5" w14:textId="77777777" w:rsidR="00C961EF" w:rsidRDefault="00C961EF" w:rsidP="00977EB6">
      <w:pPr>
        <w:rPr>
          <w:rFonts w:asciiTheme="minorHAnsi" w:hAnsiTheme="minorHAnsi"/>
          <w:b/>
          <w:bCs/>
          <w:color w:val="000000"/>
        </w:rPr>
      </w:pPr>
    </w:p>
    <w:p w14:paraId="0D892A5F"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lastRenderedPageBreak/>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622B3A14" w14:textId="77777777" w:rsidR="00896743" w:rsidRPr="00977EB6" w:rsidRDefault="00896743" w:rsidP="00977EB6">
      <w:pPr>
        <w:rPr>
          <w:rFonts w:asciiTheme="minorHAnsi" w:hAnsiTheme="minorHAnsi"/>
          <w:color w:val="000000"/>
        </w:rPr>
      </w:pPr>
    </w:p>
    <w:p w14:paraId="2F5FFA9E" w14:textId="77777777"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136DA30E" w14:textId="77777777" w:rsidR="00D612AC" w:rsidRDefault="00D612AC" w:rsidP="00977EB6">
      <w:pPr>
        <w:rPr>
          <w:rFonts w:asciiTheme="minorHAnsi" w:hAnsiTheme="minorHAnsi"/>
          <w:color w:val="000000"/>
        </w:rPr>
      </w:pPr>
    </w:p>
    <w:p w14:paraId="07D5F321" w14:textId="77777777" w:rsidR="00D612AC" w:rsidRDefault="00D612AC" w:rsidP="00D612AC">
      <w:pPr>
        <w:rPr>
          <w:color w:val="000000"/>
        </w:rPr>
      </w:pPr>
      <w:r>
        <w:rPr>
          <w:b/>
          <w:bCs/>
          <w:color w:val="000000"/>
        </w:rPr>
        <w:t xml:space="preserve">ANCC Accreditation Statement: </w:t>
      </w:r>
      <w:r>
        <w:rPr>
          <w:color w:val="000000"/>
        </w:rPr>
        <w:t>OU Medicine, Inc. is accredited with distinction as a provider of nursing continuing professional development by the American Nurses Credentialing Center’s Commission on Accreditation.</w:t>
      </w:r>
    </w:p>
    <w:p w14:paraId="35DCF502" w14:textId="77777777" w:rsidR="00D612AC" w:rsidRDefault="00D612AC" w:rsidP="00D612AC">
      <w:pPr>
        <w:rPr>
          <w:color w:val="000000"/>
          <w14:ligatures w14:val="standardContextual"/>
        </w:rPr>
      </w:pPr>
    </w:p>
    <w:p w14:paraId="78B01428" w14:textId="77777777" w:rsidR="00D612AC" w:rsidRDefault="00D612AC" w:rsidP="00D612AC">
      <w:pPr>
        <w:rPr>
          <w:color w:val="000000"/>
        </w:rPr>
      </w:pPr>
      <w:r>
        <w:rPr>
          <w:color w:val="000000"/>
        </w:rPr>
        <w:t>1.00 CNE contact hours will be awarded for meeting the following criteria: 90% attendance of conference, completion and submission of evaluation form.</w:t>
      </w:r>
    </w:p>
    <w:p w14:paraId="160238D9" w14:textId="77777777" w:rsidR="00D612AC" w:rsidRDefault="00D612AC" w:rsidP="00D612AC">
      <w:pPr>
        <w:rPr>
          <w:color w:val="000000"/>
        </w:rPr>
      </w:pPr>
    </w:p>
    <w:p w14:paraId="70C66207" w14:textId="612FFA60" w:rsidR="00D612AC" w:rsidRPr="00D612AC" w:rsidRDefault="00D612AC" w:rsidP="00977EB6">
      <w:pPr>
        <w:rPr>
          <w:color w:val="000000"/>
        </w:rPr>
      </w:pPr>
      <w:r>
        <w:rPr>
          <w:color w:val="000000"/>
        </w:rPr>
        <w:t>This educational activity does not include any content that relates to the products and/or services of a commercial interest that would create a conflict of interest.</w:t>
      </w:r>
    </w:p>
    <w:p w14:paraId="101E41B7" w14:textId="77777777" w:rsidR="00C02746" w:rsidRPr="00977EB6" w:rsidRDefault="0061508E" w:rsidP="00977EB6">
      <w:pPr>
        <w:rPr>
          <w:rFonts w:asciiTheme="minorHAnsi" w:hAnsiTheme="minorHAnsi"/>
          <w:color w:val="000000"/>
        </w:rPr>
      </w:pPr>
      <w:r>
        <w:rPr>
          <w:rFonts w:asciiTheme="minorHAnsi" w:hAnsiTheme="minorHAnsi"/>
          <w:color w:val="000000"/>
        </w:rPr>
        <w:t xml:space="preserve"> </w:t>
      </w:r>
    </w:p>
    <w:p w14:paraId="13D2436E" w14:textId="77777777" w:rsidR="00B66AD7" w:rsidRDefault="00B66AD7" w:rsidP="00B66AD7">
      <w:pPr>
        <w:rPr>
          <w:b/>
          <w:bCs/>
          <w:color w:val="1F497D"/>
        </w:rPr>
      </w:pPr>
      <w:r>
        <w:rPr>
          <w:noProof/>
        </w:rPr>
        <w:drawing>
          <wp:anchor distT="0" distB="0" distL="114300" distR="114300" simplePos="0" relativeHeight="251659264" behindDoc="0" locked="0" layoutInCell="1" allowOverlap="0" wp14:anchorId="523A0FDF" wp14:editId="187FBDC6">
            <wp:simplePos x="0" y="0"/>
            <wp:positionH relativeFrom="column">
              <wp:align>left</wp:align>
            </wp:positionH>
            <wp:positionV relativeFrom="line">
              <wp:posOffset>532130</wp:posOffset>
            </wp:positionV>
            <wp:extent cx="1057275" cy="95440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7275" cy="954405"/>
                    </a:xfrm>
                    <a:prstGeom prst="rect">
                      <a:avLst/>
                    </a:prstGeom>
                    <a:noFill/>
                  </pic:spPr>
                </pic:pic>
              </a:graphicData>
            </a:graphic>
            <wp14:sizeRelH relativeFrom="page">
              <wp14:pctWidth>0</wp14:pctWidth>
            </wp14:sizeRelH>
            <wp14:sizeRelV relativeFrom="page">
              <wp14:pctHeight>0</wp14:pctHeight>
            </wp14:sizeRelV>
          </wp:anchor>
        </w:drawing>
      </w:r>
      <w:r>
        <w:rPr>
          <w:b/>
          <w:bCs/>
          <w:color w:val="1F497D"/>
        </w:rPr>
        <w:t>ABP MOC Recognition Statement</w:t>
      </w:r>
    </w:p>
    <w:p w14:paraId="04719ECB" w14:textId="77777777" w:rsidR="00B66AD7" w:rsidRDefault="00B66AD7" w:rsidP="00B66AD7">
      <w:pPr>
        <w:rPr>
          <w:b/>
          <w:bCs/>
          <w:color w:val="000000"/>
          <w:lang w:eastAsia="ja-JP"/>
        </w:rPr>
      </w:pPr>
      <w:r>
        <w:rPr>
          <w:b/>
          <w:bCs/>
          <w:color w:val="000000"/>
        </w:rPr>
        <w:t>ABP MOC ID# 202329819</w:t>
      </w:r>
    </w:p>
    <w:p w14:paraId="15E57E55" w14:textId="77777777" w:rsidR="00B66AD7" w:rsidRDefault="00B66AD7" w:rsidP="00B66AD7">
      <w:pPr>
        <w:rPr>
          <w:color w:val="1F497D"/>
        </w:rPr>
      </w:pPr>
    </w:p>
    <w:p w14:paraId="202C3947" w14:textId="77777777" w:rsidR="00B66AD7" w:rsidRDefault="00B66AD7" w:rsidP="00B66AD7">
      <w:pPr>
        <w:rPr>
          <w:color w:val="1F497D"/>
        </w:rPr>
      </w:pPr>
      <w:r>
        <w:t>Successful completion of this CME activity, which includes participation in the evaluation component, enables the learner to earn up to 1.00 MOC point(s) in the American Board of Pediatrics’ (ABP) Maintenance of Certification (MOC) program. It is the CME activity provider’s responsibility to submit learner completion information to ACCME for the purpose of granting ABP MOC credit.</w:t>
      </w:r>
    </w:p>
    <w:p w14:paraId="5B9E2DAF" w14:textId="77777777" w:rsidR="00B66AD7" w:rsidRDefault="00B66AD7" w:rsidP="00B66AD7">
      <w:pPr>
        <w:rPr>
          <w:color w:val="1F497D"/>
        </w:rPr>
      </w:pPr>
    </w:p>
    <w:p w14:paraId="5E4B8B0F" w14:textId="77777777" w:rsidR="00B66AD7" w:rsidRDefault="00B66AD7" w:rsidP="00B66AD7">
      <w:r>
        <w:rPr>
          <w:color w:val="212529"/>
          <w:shd w:val="clear" w:color="auto" w:fill="FFFFFF"/>
        </w:rPr>
        <w:t>All ABP MOC credits will be reported by December 1 of the current calendar year on your behalf.</w:t>
      </w:r>
    </w:p>
    <w:p w14:paraId="13229B4A" w14:textId="77777777" w:rsidR="00B66AD7" w:rsidRDefault="00B66AD7" w:rsidP="00B66AD7">
      <w:pPr>
        <w:rPr>
          <w:color w:val="000000"/>
        </w:rPr>
      </w:pPr>
    </w:p>
    <w:p w14:paraId="31AC1B62" w14:textId="4769C024" w:rsidR="00B66AD7" w:rsidRDefault="00B66AD7" w:rsidP="00B66AD7">
      <w:pPr>
        <w:rPr>
          <w:color w:val="000000"/>
        </w:rPr>
      </w:pPr>
      <w:r>
        <w:rPr>
          <w:color w:val="000000"/>
        </w:rPr>
        <w:t xml:space="preserve">For information about ACCME accreditation and ABP MOC for this activity, please email </w:t>
      </w:r>
      <w:hyperlink r:id="rId13" w:history="1">
        <w:r w:rsidR="00732E4C" w:rsidRPr="00D00C12">
          <w:rPr>
            <w:rStyle w:val="Hyperlink"/>
            <w:b/>
            <w:bCs/>
          </w:rPr>
          <w:t>Susie-Dealy@ouhsc.edu</w:t>
        </w:r>
      </w:hyperlink>
      <w:r>
        <w:rPr>
          <w:color w:val="000000"/>
        </w:rPr>
        <w:t>.</w:t>
      </w:r>
    </w:p>
    <w:p w14:paraId="32A34C9A" w14:textId="77777777" w:rsidR="00B66AD7" w:rsidRDefault="00B66AD7" w:rsidP="00B66AD7">
      <w:pPr>
        <w:rPr>
          <w:color w:val="000000"/>
        </w:rPr>
      </w:pPr>
    </w:p>
    <w:p w14:paraId="3DBE8D28" w14:textId="4FD76589" w:rsidR="00B66AD7" w:rsidRDefault="00B66AD7" w:rsidP="00B66AD7">
      <w:pPr>
        <w:rPr>
          <w:color w:val="000000"/>
        </w:rPr>
      </w:pPr>
      <w:r>
        <w:rPr>
          <w:color w:val="000000"/>
        </w:rPr>
        <w:t xml:space="preserve">By providing your ABP number, you consent to have the OUHSC CPD Office submit your participation in this activity to the ABP through the ACCME PARS system. </w:t>
      </w:r>
    </w:p>
    <w:p w14:paraId="155F183B" w14:textId="77777777" w:rsidR="00276B26" w:rsidRPr="00F41597" w:rsidRDefault="00276B26" w:rsidP="00B66AD7">
      <w:pPr>
        <w:rPr>
          <w:color w:val="000000"/>
        </w:rPr>
      </w:pPr>
    </w:p>
    <w:p w14:paraId="73CBB370"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68AFC519" w14:textId="77777777" w:rsidR="00896743" w:rsidRPr="00977EB6" w:rsidRDefault="00896743" w:rsidP="00977EB6">
      <w:pPr>
        <w:rPr>
          <w:rFonts w:asciiTheme="minorHAnsi" w:hAnsiTheme="minorHAnsi"/>
          <w:b/>
          <w:bCs/>
          <w:color w:val="000000"/>
        </w:rPr>
      </w:pPr>
    </w:p>
    <w:p w14:paraId="7C15C23F" w14:textId="5CC9E930" w:rsidR="002D1173" w:rsidRDefault="00830524" w:rsidP="002D1173">
      <w:pPr>
        <w:rPr>
          <w:rStyle w:val="Hyperlink"/>
          <w:rFonts w:asciiTheme="minorHAnsi" w:hAnsiTheme="minorHAnsi"/>
        </w:rPr>
      </w:pPr>
      <w:r w:rsidRPr="00F91C39">
        <w:rPr>
          <w:rFonts w:asciiTheme="minorHAnsi" w:hAnsiTheme="minorHAnsi"/>
        </w:rPr>
        <w:t xml:space="preserve">The University of Oklahoma is an equal opportunity institution. </w:t>
      </w:r>
      <w:hyperlink r:id="rId14" w:history="1">
        <w:r w:rsidRPr="00EC1099">
          <w:rPr>
            <w:rStyle w:val="Hyperlink"/>
            <w:rFonts w:asciiTheme="minorHAnsi" w:hAnsiTheme="minorHAnsi"/>
          </w:rPr>
          <w:t>www.ou.edu/eoo</w:t>
        </w:r>
      </w:hyperlink>
    </w:p>
    <w:p w14:paraId="209E65F9" w14:textId="77777777" w:rsidR="00830524" w:rsidRPr="002D1173" w:rsidRDefault="00830524" w:rsidP="002D1173">
      <w:pPr>
        <w:rPr>
          <w:rFonts w:asciiTheme="minorHAnsi" w:hAnsiTheme="minorHAnsi"/>
          <w:highlight w:val="yellow"/>
        </w:rPr>
      </w:pPr>
    </w:p>
    <w:p w14:paraId="69C9F234" w14:textId="77777777"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contact </w:t>
      </w:r>
      <w:r w:rsidR="00DA7783" w:rsidRPr="00DA7783">
        <w:rPr>
          <w:rFonts w:asciiTheme="minorHAnsi" w:hAnsiTheme="minorHAnsi"/>
          <w:color w:val="000000"/>
        </w:rPr>
        <w:t xml:space="preserve">Cindy Dibler, 405-271-4401 </w:t>
      </w:r>
      <w:hyperlink r:id="rId15" w:history="1">
        <w:r w:rsidR="00FF6D08" w:rsidRPr="00BC4726">
          <w:rPr>
            <w:rStyle w:val="Hyperlink"/>
            <w:rFonts w:asciiTheme="minorHAnsi" w:hAnsiTheme="minorHAnsi"/>
          </w:rPr>
          <w:t>cindy-dibler@ouhsc.edu</w:t>
        </w:r>
      </w:hyperlink>
      <w:r w:rsidR="00FF6D08">
        <w:rPr>
          <w:rFonts w:asciiTheme="minorHAnsi" w:hAnsiTheme="minorHAnsi"/>
          <w:color w:val="000000"/>
        </w:rPr>
        <w:t xml:space="preserve"> </w:t>
      </w:r>
      <w:r w:rsidR="00DA7783" w:rsidRPr="00DA7783">
        <w:rPr>
          <w:rFonts w:asciiTheme="minorHAnsi" w:hAnsiTheme="minorHAnsi"/>
          <w:color w:val="000000"/>
        </w:rPr>
        <w:t>.</w:t>
      </w:r>
    </w:p>
    <w:p w14:paraId="035DB6E5" w14:textId="77777777" w:rsidR="00896743" w:rsidRPr="00977EB6" w:rsidRDefault="00896743" w:rsidP="00977EB6">
      <w:pPr>
        <w:rPr>
          <w:rFonts w:asciiTheme="minorHAnsi" w:hAnsiTheme="minorHAnsi"/>
          <w:b/>
          <w:bCs/>
          <w:color w:val="000000"/>
        </w:rPr>
      </w:pPr>
    </w:p>
    <w:p w14:paraId="3D3E284A"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21C60026" w14:textId="77777777" w:rsidR="00896743" w:rsidRPr="00977EB6" w:rsidRDefault="00896743" w:rsidP="00977EB6">
      <w:pPr>
        <w:rPr>
          <w:rFonts w:asciiTheme="minorHAnsi" w:hAnsiTheme="minorHAnsi"/>
          <w:b/>
          <w:bCs/>
          <w:color w:val="000000"/>
        </w:rPr>
      </w:pPr>
    </w:p>
    <w:p w14:paraId="62873B4B" w14:textId="466C4C47" w:rsidR="00896743" w:rsidRPr="00977EB6" w:rsidRDefault="0035120D" w:rsidP="00977EB6">
      <w:pPr>
        <w:rPr>
          <w:rFonts w:asciiTheme="minorHAnsi" w:hAnsiTheme="minorHAnsi"/>
          <w:b/>
          <w:bCs/>
          <w:color w:val="000000"/>
        </w:rPr>
      </w:pPr>
      <w:r>
        <w:rPr>
          <w:rFonts w:asciiTheme="minorHAnsi" w:hAnsiTheme="minorHAnsi"/>
          <w:b/>
          <w:bCs/>
          <w:color w:val="000000"/>
        </w:rPr>
        <w:t xml:space="preserve"> </w:t>
      </w:r>
    </w:p>
    <w:p w14:paraId="0C0B91B4" w14:textId="77777777" w:rsidR="00896743" w:rsidRDefault="00896743" w:rsidP="00977EB6">
      <w:pPr>
        <w:rPr>
          <w:rFonts w:asciiTheme="minorHAnsi" w:hAnsiTheme="minorHAnsi"/>
          <w:b/>
          <w:bCs/>
          <w:color w:val="000000"/>
        </w:rPr>
      </w:pPr>
    </w:p>
    <w:p w14:paraId="32E15153" w14:textId="16B8FF07" w:rsidR="00B66AD7" w:rsidRDefault="00B66AD7">
      <w:pPr>
        <w:rPr>
          <w:rFonts w:asciiTheme="minorHAnsi" w:hAnsiTheme="minorHAnsi"/>
          <w:b/>
          <w:bCs/>
          <w:color w:val="000000"/>
        </w:rPr>
      </w:pPr>
      <w:r>
        <w:rPr>
          <w:rFonts w:asciiTheme="minorHAnsi" w:hAnsiTheme="minorHAnsi"/>
          <w:b/>
          <w:bCs/>
          <w:color w:val="000000"/>
        </w:rPr>
        <w:br w:type="page"/>
      </w:r>
    </w:p>
    <w:p w14:paraId="521C6ACF" w14:textId="77777777" w:rsidR="008051FA" w:rsidRDefault="008051FA">
      <w:pPr>
        <w:rPr>
          <w:rFonts w:asciiTheme="minorHAnsi" w:hAnsiTheme="minorHAnsi"/>
          <w:b/>
          <w:bCs/>
          <w:color w:val="000000"/>
        </w:rPr>
      </w:pPr>
    </w:p>
    <w:p w14:paraId="08F9BA11" w14:textId="77777777" w:rsidR="00A53DE7" w:rsidRPr="00165F69" w:rsidRDefault="00A53DE7" w:rsidP="00A53DE7">
      <w:pPr>
        <w:jc w:val="center"/>
        <w:rPr>
          <w:rFonts w:asciiTheme="minorHAnsi" w:hAnsiTheme="minorHAnsi"/>
          <w:b/>
          <w:bCs/>
          <w:color w:val="000000"/>
        </w:rPr>
      </w:pPr>
      <w:r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Pr="00165F69">
        <w:rPr>
          <w:rFonts w:asciiTheme="minorHAnsi" w:hAnsiTheme="minorHAnsi"/>
          <w:b/>
          <w:bCs/>
          <w:color w:val="000000"/>
        </w:rPr>
        <w:t xml:space="preserve"> Report</w:t>
      </w:r>
    </w:p>
    <w:p w14:paraId="6F63DAA4" w14:textId="3030424D" w:rsidR="00A53DE7" w:rsidRPr="00977EB6" w:rsidRDefault="0035120D" w:rsidP="00977EB6">
      <w:pPr>
        <w:rPr>
          <w:rFonts w:asciiTheme="minorHAnsi" w:hAnsiTheme="minorHAnsi"/>
          <w:b/>
          <w:bCs/>
          <w:color w:val="000000"/>
        </w:rPr>
      </w:pPr>
      <w:r>
        <w:rPr>
          <w:rFonts w:asciiTheme="minorHAnsi" w:hAnsiTheme="minorHAnsi"/>
          <w:sz w:val="20"/>
          <w:szCs w:val="20"/>
        </w:rPr>
        <w:t xml:space="preserve"> </w:t>
      </w:r>
    </w:p>
    <w:p w14:paraId="64C7B5D2" w14:textId="77777777" w:rsidR="00EC577B" w:rsidRDefault="00EC577B" w:rsidP="00977EB6">
      <w:pPr>
        <w:rPr>
          <w:rFonts w:asciiTheme="minorHAnsi" w:hAnsiTheme="minorHAnsi"/>
        </w:rPr>
      </w:pPr>
    </w:p>
    <w:tbl>
      <w:tblPr>
        <w:tblW w:w="10772" w:type="dxa"/>
        <w:tblInd w:w="-10" w:type="dxa"/>
        <w:tblCellMar>
          <w:left w:w="0" w:type="dxa"/>
          <w:right w:w="0" w:type="dxa"/>
        </w:tblCellMar>
        <w:tblLook w:val="04A0" w:firstRow="1" w:lastRow="0" w:firstColumn="1" w:lastColumn="0" w:noHBand="0" w:noVBand="1"/>
      </w:tblPr>
      <w:tblGrid>
        <w:gridCol w:w="60"/>
        <w:gridCol w:w="2062"/>
        <w:gridCol w:w="1440"/>
        <w:gridCol w:w="1714"/>
        <w:gridCol w:w="2554"/>
        <w:gridCol w:w="194"/>
        <w:gridCol w:w="2748"/>
      </w:tblGrid>
      <w:tr w:rsidR="007B4990" w14:paraId="658400BF" w14:textId="77777777" w:rsidTr="005219A3">
        <w:trPr>
          <w:trHeight w:val="284"/>
          <w:tblHeader/>
        </w:trPr>
        <w:tc>
          <w:tcPr>
            <w:tcW w:w="2122" w:type="dxa"/>
            <w:gridSpan w:val="2"/>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4DAA4916" w14:textId="77777777" w:rsidR="007B4990" w:rsidRDefault="007B4990" w:rsidP="005219A3">
            <w:pPr>
              <w:spacing w:line="252" w:lineRule="auto"/>
              <w:jc w:val="center"/>
              <w:rPr>
                <w:sz w:val="20"/>
                <w:szCs w:val="20"/>
              </w:rPr>
            </w:pPr>
            <w:r>
              <w:rPr>
                <w:b/>
                <w:bCs/>
                <w:sz w:val="20"/>
                <w:szCs w:val="20"/>
              </w:rPr>
              <w:t>Role</w:t>
            </w:r>
          </w:p>
        </w:tc>
        <w:tc>
          <w:tcPr>
            <w:tcW w:w="1440"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18C2B09A" w14:textId="77777777" w:rsidR="007B4990" w:rsidRDefault="007B4990" w:rsidP="005219A3">
            <w:pPr>
              <w:spacing w:line="252" w:lineRule="auto"/>
              <w:jc w:val="center"/>
              <w:rPr>
                <w:sz w:val="20"/>
                <w:szCs w:val="20"/>
              </w:rPr>
            </w:pPr>
            <w:r>
              <w:rPr>
                <w:b/>
                <w:bCs/>
                <w:sz w:val="20"/>
                <w:szCs w:val="20"/>
              </w:rPr>
              <w:t>First Name</w:t>
            </w:r>
          </w:p>
        </w:tc>
        <w:tc>
          <w:tcPr>
            <w:tcW w:w="171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7FFDD517" w14:textId="77777777" w:rsidR="007B4990" w:rsidRDefault="007B4990" w:rsidP="005219A3">
            <w:pPr>
              <w:spacing w:line="252" w:lineRule="auto"/>
              <w:jc w:val="center"/>
              <w:rPr>
                <w:sz w:val="20"/>
                <w:szCs w:val="20"/>
              </w:rPr>
            </w:pPr>
            <w:r>
              <w:rPr>
                <w:b/>
                <w:bCs/>
                <w:sz w:val="20"/>
                <w:szCs w:val="20"/>
              </w:rPr>
              <w:t>Last Name</w:t>
            </w:r>
          </w:p>
        </w:tc>
        <w:tc>
          <w:tcPr>
            <w:tcW w:w="255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47E4C8B1" w14:textId="77777777" w:rsidR="007B4990" w:rsidRDefault="007B4990" w:rsidP="005219A3">
            <w:pPr>
              <w:spacing w:line="252" w:lineRule="auto"/>
              <w:jc w:val="center"/>
              <w:rPr>
                <w:sz w:val="20"/>
                <w:szCs w:val="20"/>
              </w:rPr>
            </w:pPr>
            <w:r>
              <w:rPr>
                <w:b/>
                <w:bCs/>
                <w:sz w:val="20"/>
                <w:szCs w:val="20"/>
              </w:rPr>
              <w:t>Ineligible Company</w:t>
            </w:r>
          </w:p>
        </w:tc>
        <w:tc>
          <w:tcPr>
            <w:tcW w:w="2942" w:type="dxa"/>
            <w:gridSpan w:val="2"/>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tcPr>
          <w:p w14:paraId="2EF41986" w14:textId="77777777" w:rsidR="007B4990" w:rsidRDefault="007B4990" w:rsidP="005219A3">
            <w:pPr>
              <w:spacing w:line="252" w:lineRule="auto"/>
              <w:jc w:val="center"/>
              <w:rPr>
                <w:sz w:val="20"/>
                <w:szCs w:val="20"/>
              </w:rPr>
            </w:pPr>
            <w:r>
              <w:rPr>
                <w:b/>
                <w:bCs/>
                <w:sz w:val="20"/>
                <w:szCs w:val="20"/>
              </w:rPr>
              <w:t>Nature of Relevant Financial Relationship</w:t>
            </w:r>
          </w:p>
        </w:tc>
      </w:tr>
      <w:tr w:rsidR="007B4990" w14:paraId="5EACAA84" w14:textId="77777777" w:rsidTr="005219A3">
        <w:trPr>
          <w:trHeight w:val="378"/>
        </w:trPr>
        <w:tc>
          <w:tcPr>
            <w:tcW w:w="60" w:type="dxa"/>
            <w:vAlign w:val="center"/>
            <w:hideMark/>
          </w:tcPr>
          <w:p w14:paraId="141D7BC7"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223358"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89DB3" w14:textId="77777777" w:rsidR="007B4990" w:rsidRDefault="007B4990" w:rsidP="005219A3">
            <w:pPr>
              <w:spacing w:line="252" w:lineRule="auto"/>
              <w:rPr>
                <w:color w:val="000000"/>
                <w:sz w:val="20"/>
                <w:szCs w:val="20"/>
              </w:rPr>
            </w:pPr>
            <w:r>
              <w:rPr>
                <w:color w:val="000000"/>
                <w:sz w:val="20"/>
                <w:szCs w:val="20"/>
              </w:rPr>
              <w:t>H. Christine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6690A0" w14:textId="77777777" w:rsidR="007B4990" w:rsidRDefault="007B4990" w:rsidP="005219A3">
            <w:pPr>
              <w:spacing w:line="252" w:lineRule="auto"/>
              <w:rPr>
                <w:color w:val="000000"/>
                <w:sz w:val="20"/>
                <w:szCs w:val="20"/>
              </w:rPr>
            </w:pPr>
            <w:r>
              <w:rPr>
                <w:color w:val="000000"/>
                <w:sz w:val="20"/>
                <w:szCs w:val="20"/>
              </w:rPr>
              <w:t>Allen,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73797"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A30BD69" w14:textId="77777777" w:rsidTr="005219A3">
        <w:trPr>
          <w:trHeight w:val="378"/>
        </w:trPr>
        <w:tc>
          <w:tcPr>
            <w:tcW w:w="60" w:type="dxa"/>
            <w:vAlign w:val="center"/>
            <w:hideMark/>
          </w:tcPr>
          <w:p w14:paraId="2116842A"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D8FC8C"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D7707" w14:textId="77777777" w:rsidR="007B4990" w:rsidRDefault="007B4990" w:rsidP="005219A3">
            <w:pPr>
              <w:spacing w:line="252" w:lineRule="auto"/>
              <w:rPr>
                <w:color w:val="000000"/>
                <w:sz w:val="20"/>
                <w:szCs w:val="20"/>
              </w:rPr>
            </w:pPr>
            <w:r>
              <w:rPr>
                <w:color w:val="000000"/>
                <w:sz w:val="20"/>
                <w:szCs w:val="20"/>
              </w:rPr>
              <w:t>Muhammad 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AC1E3C" w14:textId="77777777" w:rsidR="007B4990" w:rsidRDefault="007B4990" w:rsidP="005219A3">
            <w:pPr>
              <w:spacing w:line="252" w:lineRule="auto"/>
              <w:rPr>
                <w:color w:val="000000"/>
                <w:sz w:val="20"/>
                <w:szCs w:val="20"/>
              </w:rPr>
            </w:pPr>
            <w:r>
              <w:rPr>
                <w:color w:val="000000"/>
                <w:sz w:val="20"/>
                <w:szCs w:val="20"/>
              </w:rPr>
              <w:t>Altaf,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0C3B5"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21970FD4" w14:textId="77777777" w:rsidTr="005219A3">
        <w:trPr>
          <w:trHeight w:val="378"/>
        </w:trPr>
        <w:tc>
          <w:tcPr>
            <w:tcW w:w="60" w:type="dxa"/>
            <w:vAlign w:val="center"/>
            <w:hideMark/>
          </w:tcPr>
          <w:p w14:paraId="6ADF49FF"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26A836" w14:textId="77777777" w:rsidR="007B4990" w:rsidRDefault="007B4990" w:rsidP="005219A3">
            <w:pPr>
              <w:spacing w:line="252" w:lineRule="auto"/>
              <w:rPr>
                <w:color w:val="000000"/>
                <w:sz w:val="20"/>
                <w:szCs w:val="20"/>
              </w:rPr>
            </w:pPr>
            <w:r>
              <w:rPr>
                <w:color w:val="000000"/>
                <w:sz w:val="20"/>
                <w:szCs w:val="20"/>
              </w:rPr>
              <w:t>Planning Member/ Moderator/Presenter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FDABC" w14:textId="77777777" w:rsidR="007B4990" w:rsidRDefault="007B4990" w:rsidP="005219A3">
            <w:pPr>
              <w:spacing w:line="252" w:lineRule="auto"/>
              <w:rPr>
                <w:color w:val="000000"/>
                <w:sz w:val="20"/>
                <w:szCs w:val="20"/>
              </w:rPr>
            </w:pPr>
            <w:r>
              <w:rPr>
                <w:color w:val="000000"/>
                <w:sz w:val="20"/>
                <w:szCs w:val="20"/>
              </w:rPr>
              <w:t>Ami B.</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74432" w14:textId="77777777" w:rsidR="007B4990" w:rsidRDefault="007B4990" w:rsidP="005219A3">
            <w:pPr>
              <w:spacing w:line="252" w:lineRule="auto"/>
              <w:rPr>
                <w:color w:val="000000"/>
                <w:sz w:val="20"/>
                <w:szCs w:val="20"/>
              </w:rPr>
            </w:pPr>
            <w:r>
              <w:rPr>
                <w:color w:val="000000"/>
                <w:sz w:val="20"/>
                <w:szCs w:val="20"/>
              </w:rPr>
              <w:t>Bax,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03390"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7D4522F2" w14:textId="77777777" w:rsidTr="005219A3">
        <w:trPr>
          <w:trHeight w:val="378"/>
        </w:trPr>
        <w:tc>
          <w:tcPr>
            <w:tcW w:w="60" w:type="dxa"/>
            <w:vAlign w:val="center"/>
            <w:hideMark/>
          </w:tcPr>
          <w:p w14:paraId="3B46FCE0"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FF471"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16F70" w14:textId="77777777" w:rsidR="007B4990" w:rsidRDefault="007B4990" w:rsidP="005219A3">
            <w:pPr>
              <w:spacing w:line="252" w:lineRule="auto"/>
              <w:rPr>
                <w:color w:val="000000"/>
                <w:sz w:val="20"/>
                <w:szCs w:val="20"/>
              </w:rPr>
            </w:pPr>
            <w:r>
              <w:rPr>
                <w:color w:val="000000"/>
                <w:sz w:val="20"/>
                <w:szCs w:val="20"/>
              </w:rPr>
              <w:t>Amanda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CF41A" w14:textId="77777777" w:rsidR="007B4990" w:rsidRDefault="007B4990" w:rsidP="005219A3">
            <w:pPr>
              <w:spacing w:line="252" w:lineRule="auto"/>
              <w:rPr>
                <w:color w:val="000000"/>
                <w:sz w:val="20"/>
                <w:szCs w:val="20"/>
              </w:rPr>
            </w:pPr>
            <w:r>
              <w:rPr>
                <w:color w:val="000000"/>
                <w:sz w:val="20"/>
                <w:szCs w:val="20"/>
              </w:rPr>
              <w:t>Bogie,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D702D"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0685DFB1" w14:textId="77777777" w:rsidTr="005219A3">
        <w:trPr>
          <w:trHeight w:val="378"/>
        </w:trPr>
        <w:tc>
          <w:tcPr>
            <w:tcW w:w="60" w:type="dxa"/>
            <w:vAlign w:val="center"/>
          </w:tcPr>
          <w:p w14:paraId="605A8B62"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216FB" w14:textId="77777777" w:rsidR="007B4990" w:rsidRDefault="007B4990" w:rsidP="005219A3">
            <w:pPr>
              <w:spacing w:line="252" w:lineRule="auto"/>
              <w:rPr>
                <w:color w:val="000000"/>
                <w:sz w:val="20"/>
                <w:szCs w:val="20"/>
              </w:rPr>
            </w:pPr>
            <w:r>
              <w:rPr>
                <w:color w:val="000000"/>
                <w:sz w:val="20"/>
                <w:szCs w:val="20"/>
              </w:rPr>
              <w:t>Planning Member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584FA2" w14:textId="77777777" w:rsidR="007B4990" w:rsidRDefault="007B4990" w:rsidP="005219A3">
            <w:pPr>
              <w:spacing w:line="252" w:lineRule="auto"/>
              <w:rPr>
                <w:color w:val="000000"/>
                <w:sz w:val="20"/>
                <w:szCs w:val="20"/>
              </w:rPr>
            </w:pPr>
            <w:r>
              <w:rPr>
                <w:color w:val="000000"/>
                <w:sz w:val="20"/>
                <w:szCs w:val="20"/>
              </w:rPr>
              <w:t>Carol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F3D962" w14:textId="77777777" w:rsidR="007B4990" w:rsidRDefault="007B4990" w:rsidP="005219A3">
            <w:pPr>
              <w:spacing w:line="252" w:lineRule="auto"/>
              <w:rPr>
                <w:color w:val="000000"/>
                <w:sz w:val="20"/>
                <w:szCs w:val="20"/>
              </w:rPr>
            </w:pPr>
            <w:r>
              <w:rPr>
                <w:color w:val="000000"/>
                <w:sz w:val="20"/>
                <w:szCs w:val="20"/>
              </w:rPr>
              <w:t>Davenport, MSN, NPD-BC</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6CE77524"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16AD3A98" w14:textId="77777777" w:rsidTr="005219A3">
        <w:trPr>
          <w:trHeight w:val="310"/>
        </w:trPr>
        <w:tc>
          <w:tcPr>
            <w:tcW w:w="60" w:type="dxa"/>
            <w:vAlign w:val="center"/>
            <w:hideMark/>
          </w:tcPr>
          <w:p w14:paraId="58E33548"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7FFCE6" w14:textId="77777777" w:rsidR="007B4990" w:rsidRDefault="007B4990" w:rsidP="005219A3">
            <w:pPr>
              <w:spacing w:line="252" w:lineRule="auto"/>
              <w:rPr>
                <w:color w:val="000000"/>
                <w:sz w:val="20"/>
                <w:szCs w:val="20"/>
              </w:rPr>
            </w:pPr>
            <w:r>
              <w:rPr>
                <w:color w:val="000000"/>
                <w:sz w:val="20"/>
                <w:szCs w:val="20"/>
              </w:rPr>
              <w:t>Planning Member</w:t>
            </w:r>
            <w:r>
              <w:rPr>
                <w:color w:val="1F497D"/>
                <w:sz w:val="20"/>
                <w:szCs w:val="20"/>
              </w:rPr>
              <w:t xml:space="preserve">/ </w:t>
            </w:r>
            <w:r>
              <w:rPr>
                <w:sz w:val="20"/>
                <w:szCs w:val="20"/>
              </w:rPr>
              <w:t>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5D30F" w14:textId="77777777" w:rsidR="007B4990" w:rsidRDefault="007B4990" w:rsidP="005219A3">
            <w:pPr>
              <w:spacing w:line="252" w:lineRule="auto"/>
              <w:rPr>
                <w:color w:val="000000"/>
                <w:sz w:val="20"/>
                <w:szCs w:val="20"/>
              </w:rPr>
            </w:pPr>
            <w:r>
              <w:rPr>
                <w:color w:val="000000"/>
                <w:sz w:val="20"/>
                <w:szCs w:val="20"/>
              </w:rPr>
              <w:t>Stephanie D.</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E8F36" w14:textId="77777777" w:rsidR="007B4990" w:rsidRDefault="007B4990" w:rsidP="005219A3">
            <w:pPr>
              <w:spacing w:line="252" w:lineRule="auto"/>
              <w:rPr>
                <w:color w:val="000000"/>
                <w:sz w:val="20"/>
                <w:szCs w:val="20"/>
              </w:rPr>
            </w:pPr>
            <w:r>
              <w:rPr>
                <w:color w:val="000000"/>
                <w:sz w:val="20"/>
                <w:szCs w:val="20"/>
              </w:rPr>
              <w:t>DeLeon,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8DD44"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47DA2D63" w14:textId="77777777" w:rsidTr="005219A3">
        <w:trPr>
          <w:trHeight w:val="310"/>
        </w:trPr>
        <w:tc>
          <w:tcPr>
            <w:tcW w:w="60" w:type="dxa"/>
            <w:vAlign w:val="center"/>
            <w:hideMark/>
          </w:tcPr>
          <w:p w14:paraId="0EAD983D"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B6066C" w14:textId="77777777" w:rsidR="007B4990" w:rsidRDefault="007B4990" w:rsidP="005219A3">
            <w:pPr>
              <w:spacing w:line="252" w:lineRule="auto"/>
              <w:rPr>
                <w:color w:val="000000"/>
                <w:sz w:val="20"/>
                <w:szCs w:val="20"/>
              </w:rPr>
            </w:pPr>
            <w:r>
              <w:rPr>
                <w:color w:val="000000"/>
                <w:sz w:val="20"/>
                <w:szCs w:val="20"/>
              </w:rPr>
              <w:t>Course Contact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121CB" w14:textId="77777777" w:rsidR="007B4990" w:rsidRDefault="007B4990" w:rsidP="005219A3">
            <w:pPr>
              <w:spacing w:line="252" w:lineRule="auto"/>
              <w:rPr>
                <w:color w:val="000000"/>
                <w:sz w:val="20"/>
                <w:szCs w:val="20"/>
              </w:rPr>
            </w:pPr>
            <w:r>
              <w:rPr>
                <w:color w:val="000000"/>
                <w:sz w:val="20"/>
                <w:szCs w:val="20"/>
              </w:rPr>
              <w:t>Cindy G.</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A4A4F" w14:textId="77777777" w:rsidR="007B4990" w:rsidRDefault="007B4990" w:rsidP="005219A3">
            <w:pPr>
              <w:spacing w:line="252" w:lineRule="auto"/>
              <w:rPr>
                <w:color w:val="000000"/>
                <w:sz w:val="20"/>
                <w:szCs w:val="20"/>
              </w:rPr>
            </w:pPr>
            <w:r>
              <w:rPr>
                <w:color w:val="000000"/>
                <w:sz w:val="20"/>
                <w:szCs w:val="20"/>
              </w:rPr>
              <w:t>Dibler</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158D9"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456CBED9" w14:textId="77777777" w:rsidTr="005219A3">
        <w:trPr>
          <w:trHeight w:val="310"/>
        </w:trPr>
        <w:tc>
          <w:tcPr>
            <w:tcW w:w="60" w:type="dxa"/>
            <w:vAlign w:val="center"/>
          </w:tcPr>
          <w:p w14:paraId="180C0BCB"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2D3753" w14:textId="77777777" w:rsidR="007B4990" w:rsidRDefault="007B4990" w:rsidP="005219A3">
            <w:pPr>
              <w:spacing w:line="252" w:lineRule="auto"/>
              <w:rPr>
                <w:color w:val="000000"/>
                <w:sz w:val="20"/>
                <w:szCs w:val="20"/>
              </w:rPr>
            </w:pPr>
            <w:r>
              <w:rPr>
                <w:color w:val="000000"/>
                <w:sz w:val="20"/>
                <w:szCs w:val="20"/>
              </w:rPr>
              <w:t>Planning Member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B0370E" w14:textId="77777777" w:rsidR="007B4990" w:rsidRDefault="007B4990" w:rsidP="005219A3">
            <w:pPr>
              <w:spacing w:line="252" w:lineRule="auto"/>
              <w:rPr>
                <w:color w:val="000000"/>
                <w:sz w:val="20"/>
                <w:szCs w:val="20"/>
              </w:rPr>
            </w:pPr>
            <w:r>
              <w:rPr>
                <w:color w:val="000000"/>
                <w:sz w:val="20"/>
                <w:szCs w:val="20"/>
              </w:rPr>
              <w:t>Jennifer</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93CEE00" w14:textId="77777777" w:rsidR="007B4990" w:rsidRDefault="007B4990" w:rsidP="005219A3">
            <w:pPr>
              <w:spacing w:line="252" w:lineRule="auto"/>
              <w:rPr>
                <w:color w:val="000000"/>
                <w:sz w:val="20"/>
                <w:szCs w:val="20"/>
              </w:rPr>
            </w:pPr>
            <w:r>
              <w:rPr>
                <w:color w:val="000000"/>
                <w:sz w:val="20"/>
                <w:szCs w:val="20"/>
              </w:rPr>
              <w:t>Dimmer, APRN</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21834EA4"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48E40404" w14:textId="77777777" w:rsidTr="005219A3">
        <w:trPr>
          <w:trHeight w:val="310"/>
        </w:trPr>
        <w:tc>
          <w:tcPr>
            <w:tcW w:w="60" w:type="dxa"/>
            <w:vAlign w:val="center"/>
          </w:tcPr>
          <w:p w14:paraId="77E2596E"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8DBF8E"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A8851" w14:textId="77777777" w:rsidR="007B4990" w:rsidRDefault="007B4990" w:rsidP="005219A3">
            <w:pPr>
              <w:spacing w:line="252" w:lineRule="auto"/>
              <w:rPr>
                <w:color w:val="000000"/>
                <w:sz w:val="20"/>
                <w:szCs w:val="20"/>
              </w:rPr>
            </w:pPr>
            <w:r>
              <w:rPr>
                <w:color w:val="000000"/>
                <w:sz w:val="20"/>
                <w:szCs w:val="20"/>
              </w:rPr>
              <w:t>Marny</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74C948C" w14:textId="77777777" w:rsidR="007B4990" w:rsidRDefault="007B4990" w:rsidP="005219A3">
            <w:pPr>
              <w:spacing w:line="252" w:lineRule="auto"/>
              <w:rPr>
                <w:color w:val="000000"/>
                <w:sz w:val="20"/>
                <w:szCs w:val="20"/>
              </w:rPr>
            </w:pPr>
            <w:r>
              <w:rPr>
                <w:color w:val="000000"/>
                <w:sz w:val="20"/>
                <w:szCs w:val="20"/>
              </w:rPr>
              <w:t>Dunlap,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3FEB81EC"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1C8EE23B" w14:textId="77777777" w:rsidTr="005219A3">
        <w:trPr>
          <w:trHeight w:val="310"/>
        </w:trPr>
        <w:tc>
          <w:tcPr>
            <w:tcW w:w="60" w:type="dxa"/>
            <w:vAlign w:val="center"/>
          </w:tcPr>
          <w:p w14:paraId="6E7AD9A7"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D174"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FC3DA8" w14:textId="77777777" w:rsidR="007B4990" w:rsidRDefault="007B4990" w:rsidP="005219A3">
            <w:pPr>
              <w:spacing w:line="252" w:lineRule="auto"/>
              <w:rPr>
                <w:color w:val="000000"/>
                <w:sz w:val="20"/>
                <w:szCs w:val="20"/>
              </w:rPr>
            </w:pPr>
            <w:r>
              <w:rPr>
                <w:color w:val="000000"/>
                <w:sz w:val="20"/>
                <w:szCs w:val="20"/>
              </w:rPr>
              <w:t>S. Nikki</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D6533C" w14:textId="77777777" w:rsidR="007B4990" w:rsidRDefault="007B4990" w:rsidP="005219A3">
            <w:pPr>
              <w:spacing w:line="252" w:lineRule="auto"/>
              <w:rPr>
                <w:color w:val="000000"/>
                <w:sz w:val="20"/>
                <w:szCs w:val="20"/>
              </w:rPr>
            </w:pPr>
            <w:proofErr w:type="spellStart"/>
            <w:r>
              <w:rPr>
                <w:color w:val="000000"/>
                <w:sz w:val="20"/>
                <w:szCs w:val="20"/>
              </w:rPr>
              <w:t>Ferrin</w:t>
            </w:r>
            <w:proofErr w:type="spellEnd"/>
            <w:r>
              <w:rPr>
                <w:color w:val="000000"/>
                <w:sz w:val="20"/>
                <w:szCs w:val="20"/>
              </w:rPr>
              <w:t>,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264412B8"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7A01653E" w14:textId="77777777" w:rsidTr="005219A3">
        <w:trPr>
          <w:trHeight w:val="310"/>
        </w:trPr>
        <w:tc>
          <w:tcPr>
            <w:tcW w:w="60" w:type="dxa"/>
            <w:vAlign w:val="center"/>
          </w:tcPr>
          <w:p w14:paraId="3089AC8E"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AD8320"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178C3DAA" w14:textId="77777777" w:rsidR="007B4990" w:rsidRDefault="007B4990" w:rsidP="005219A3">
            <w:pPr>
              <w:spacing w:line="252" w:lineRule="auto"/>
              <w:rPr>
                <w:color w:val="000000"/>
                <w:sz w:val="20"/>
                <w:szCs w:val="20"/>
              </w:rPr>
            </w:pPr>
            <w:r>
              <w:rPr>
                <w:color w:val="000000"/>
                <w:sz w:val="20"/>
                <w:szCs w:val="20"/>
              </w:rPr>
              <w:t>Elizabeth</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A2670D4" w14:textId="77777777" w:rsidR="007B4990" w:rsidRDefault="007B4990" w:rsidP="005219A3">
            <w:pPr>
              <w:spacing w:line="252" w:lineRule="auto"/>
              <w:rPr>
                <w:color w:val="000000"/>
                <w:sz w:val="20"/>
                <w:szCs w:val="20"/>
              </w:rPr>
            </w:pPr>
            <w:r>
              <w:rPr>
                <w:color w:val="000000"/>
                <w:sz w:val="20"/>
                <w:szCs w:val="20"/>
              </w:rPr>
              <w:t>Kutteh,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2FC37F8F"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7839DE52" w14:textId="77777777" w:rsidTr="005219A3">
        <w:trPr>
          <w:trHeight w:val="310"/>
        </w:trPr>
        <w:tc>
          <w:tcPr>
            <w:tcW w:w="60" w:type="dxa"/>
            <w:vAlign w:val="center"/>
          </w:tcPr>
          <w:p w14:paraId="2295E2A0"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3EB90"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C10F28A" w14:textId="77777777" w:rsidR="007B4990" w:rsidRDefault="007B4990" w:rsidP="005219A3">
            <w:pPr>
              <w:spacing w:line="252" w:lineRule="auto"/>
              <w:rPr>
                <w:color w:val="000000"/>
                <w:sz w:val="20"/>
                <w:szCs w:val="20"/>
              </w:rPr>
            </w:pPr>
            <w:r>
              <w:rPr>
                <w:color w:val="000000"/>
                <w:sz w:val="20"/>
                <w:szCs w:val="20"/>
              </w:rPr>
              <w:t xml:space="preserve">Robert W.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1358276" w14:textId="77777777" w:rsidR="007B4990" w:rsidRDefault="007B4990" w:rsidP="005219A3">
            <w:pPr>
              <w:spacing w:line="252" w:lineRule="auto"/>
              <w:rPr>
                <w:color w:val="000000"/>
                <w:sz w:val="20"/>
                <w:szCs w:val="20"/>
              </w:rPr>
            </w:pPr>
            <w:r>
              <w:rPr>
                <w:color w:val="000000"/>
                <w:sz w:val="20"/>
                <w:szCs w:val="20"/>
              </w:rPr>
              <w:t>Katz,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4CDA92AD"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6BC7B932" w14:textId="77777777" w:rsidTr="005219A3">
        <w:trPr>
          <w:trHeight w:val="378"/>
        </w:trPr>
        <w:tc>
          <w:tcPr>
            <w:tcW w:w="60" w:type="dxa"/>
            <w:vAlign w:val="center"/>
            <w:hideMark/>
          </w:tcPr>
          <w:p w14:paraId="5F12EA12"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AA9F29"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8D3F0" w14:textId="77777777" w:rsidR="007B4990" w:rsidRDefault="007B4990" w:rsidP="005219A3">
            <w:pPr>
              <w:spacing w:line="252" w:lineRule="auto"/>
              <w:rPr>
                <w:color w:val="000000"/>
                <w:sz w:val="20"/>
                <w:szCs w:val="20"/>
              </w:rPr>
            </w:pPr>
            <w:r>
              <w:rPr>
                <w:color w:val="000000"/>
                <w:sz w:val="20"/>
                <w:szCs w:val="20"/>
              </w:rPr>
              <w:t>Osman</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79BB2" w14:textId="77777777" w:rsidR="007B4990" w:rsidRDefault="007B4990" w:rsidP="005219A3">
            <w:pPr>
              <w:spacing w:line="252" w:lineRule="auto"/>
              <w:rPr>
                <w:color w:val="000000"/>
                <w:sz w:val="20"/>
                <w:szCs w:val="20"/>
              </w:rPr>
            </w:pPr>
            <w:r>
              <w:rPr>
                <w:color w:val="000000"/>
                <w:sz w:val="20"/>
                <w:szCs w:val="20"/>
              </w:rPr>
              <w:t>Khan,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CB8BC"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2B0D4C1" w14:textId="77777777" w:rsidTr="005219A3">
        <w:trPr>
          <w:trHeight w:val="378"/>
        </w:trPr>
        <w:tc>
          <w:tcPr>
            <w:tcW w:w="60" w:type="dxa"/>
            <w:vAlign w:val="center"/>
          </w:tcPr>
          <w:p w14:paraId="68189624"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4E156"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855630" w14:textId="77777777" w:rsidR="007B4990" w:rsidRDefault="007B4990" w:rsidP="005219A3">
            <w:pPr>
              <w:spacing w:line="252" w:lineRule="auto"/>
              <w:rPr>
                <w:color w:val="000000"/>
                <w:sz w:val="20"/>
                <w:szCs w:val="20"/>
              </w:rPr>
            </w:pPr>
            <w:r>
              <w:rPr>
                <w:color w:val="000000"/>
                <w:sz w:val="20"/>
                <w:szCs w:val="20"/>
              </w:rPr>
              <w:t>Rachna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48673F" w14:textId="77777777" w:rsidR="007B4990" w:rsidRDefault="007B4990" w:rsidP="005219A3">
            <w:pPr>
              <w:spacing w:line="252" w:lineRule="auto"/>
              <w:rPr>
                <w:color w:val="000000"/>
                <w:sz w:val="20"/>
                <w:szCs w:val="20"/>
              </w:rPr>
            </w:pPr>
            <w:r>
              <w:rPr>
                <w:color w:val="000000"/>
                <w:sz w:val="20"/>
                <w:szCs w:val="20"/>
              </w:rPr>
              <w:t>May,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61ADC6CF"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5405A84E" w14:textId="77777777" w:rsidTr="005219A3">
        <w:trPr>
          <w:trHeight w:val="378"/>
        </w:trPr>
        <w:tc>
          <w:tcPr>
            <w:tcW w:w="60" w:type="dxa"/>
            <w:vAlign w:val="center"/>
          </w:tcPr>
          <w:p w14:paraId="34DEDCFC"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D08676"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C351AF" w14:textId="77777777" w:rsidR="007B4990" w:rsidRDefault="007B4990" w:rsidP="005219A3">
            <w:pPr>
              <w:spacing w:line="252" w:lineRule="auto"/>
              <w:rPr>
                <w:color w:val="000000"/>
                <w:sz w:val="20"/>
                <w:szCs w:val="20"/>
              </w:rPr>
            </w:pPr>
            <w:r>
              <w:rPr>
                <w:color w:val="000000"/>
                <w:sz w:val="20"/>
                <w:szCs w:val="20"/>
              </w:rPr>
              <w:t>Nighat</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2160DF" w14:textId="77777777" w:rsidR="007B4990" w:rsidRDefault="007B4990" w:rsidP="005219A3">
            <w:pPr>
              <w:spacing w:line="252" w:lineRule="auto"/>
              <w:rPr>
                <w:color w:val="000000"/>
                <w:sz w:val="20"/>
                <w:szCs w:val="20"/>
              </w:rPr>
            </w:pPr>
            <w:r>
              <w:rPr>
                <w:color w:val="000000"/>
                <w:sz w:val="20"/>
                <w:szCs w:val="20"/>
              </w:rPr>
              <w:t>Mehdi, MD</w:t>
            </w:r>
          </w:p>
        </w:tc>
        <w:tc>
          <w:tcPr>
            <w:tcW w:w="2554" w:type="dxa"/>
            <w:tcBorders>
              <w:top w:val="nil"/>
              <w:left w:val="nil"/>
              <w:bottom w:val="single" w:sz="8" w:space="0" w:color="auto"/>
              <w:right w:val="single" w:sz="8" w:space="0" w:color="auto"/>
            </w:tcBorders>
            <w:tcMar>
              <w:top w:w="0" w:type="dxa"/>
              <w:left w:w="108" w:type="dxa"/>
              <w:bottom w:w="0" w:type="dxa"/>
              <w:right w:w="108" w:type="dxa"/>
            </w:tcMar>
            <w:vAlign w:val="center"/>
          </w:tcPr>
          <w:p w14:paraId="198E0AA1" w14:textId="77777777" w:rsidR="007B4990" w:rsidRDefault="007B4990" w:rsidP="005219A3">
            <w:pPr>
              <w:spacing w:line="252" w:lineRule="auto"/>
              <w:rPr>
                <w:sz w:val="20"/>
                <w:szCs w:val="20"/>
              </w:rPr>
            </w:pPr>
            <w:r>
              <w:rPr>
                <w:sz w:val="20"/>
                <w:szCs w:val="20"/>
              </w:rPr>
              <w:t xml:space="preserve">Vertex; Mylan; </w:t>
            </w:r>
            <w:proofErr w:type="spellStart"/>
            <w:r>
              <w:rPr>
                <w:sz w:val="20"/>
                <w:szCs w:val="20"/>
              </w:rPr>
              <w:t>Aridis</w:t>
            </w:r>
            <w:proofErr w:type="spellEnd"/>
            <w:r>
              <w:rPr>
                <w:sz w:val="20"/>
                <w:szCs w:val="20"/>
              </w:rPr>
              <w:t>; Promise; TDN; Cystic Fibrosis  Foundation</w:t>
            </w:r>
          </w:p>
        </w:tc>
        <w:tc>
          <w:tcPr>
            <w:tcW w:w="2942" w:type="dxa"/>
            <w:gridSpan w:val="2"/>
            <w:tcBorders>
              <w:top w:val="nil"/>
              <w:left w:val="nil"/>
              <w:bottom w:val="single" w:sz="8" w:space="0" w:color="auto"/>
              <w:right w:val="single" w:sz="8" w:space="0" w:color="auto"/>
            </w:tcBorders>
            <w:vAlign w:val="center"/>
          </w:tcPr>
          <w:p w14:paraId="793A7E21" w14:textId="77777777" w:rsidR="007B4990" w:rsidRDefault="007B4990" w:rsidP="005219A3">
            <w:pPr>
              <w:spacing w:line="252" w:lineRule="auto"/>
              <w:rPr>
                <w:sz w:val="20"/>
                <w:szCs w:val="20"/>
              </w:rPr>
            </w:pPr>
            <w:r>
              <w:rPr>
                <w:sz w:val="20"/>
                <w:szCs w:val="20"/>
              </w:rPr>
              <w:t>Grant/Research Support</w:t>
            </w:r>
          </w:p>
        </w:tc>
      </w:tr>
      <w:tr w:rsidR="007B4990" w14:paraId="685FCAF4" w14:textId="77777777" w:rsidTr="005219A3">
        <w:trPr>
          <w:trHeight w:val="378"/>
        </w:trPr>
        <w:tc>
          <w:tcPr>
            <w:tcW w:w="60" w:type="dxa"/>
            <w:vAlign w:val="center"/>
            <w:hideMark/>
          </w:tcPr>
          <w:p w14:paraId="6AB7B95A"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4E979A"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AA39E" w14:textId="77777777" w:rsidR="007B4990" w:rsidRDefault="007B4990" w:rsidP="005219A3">
            <w:pPr>
              <w:spacing w:line="252" w:lineRule="auto"/>
              <w:rPr>
                <w:color w:val="000000"/>
                <w:sz w:val="20"/>
                <w:szCs w:val="20"/>
              </w:rPr>
            </w:pPr>
            <w:r>
              <w:rPr>
                <w:color w:val="000000"/>
                <w:sz w:val="20"/>
                <w:szCs w:val="20"/>
              </w:rPr>
              <w:t>Arshid</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3D8D6" w14:textId="77777777" w:rsidR="007B4990" w:rsidRDefault="007B4990" w:rsidP="005219A3">
            <w:pPr>
              <w:spacing w:line="252" w:lineRule="auto"/>
              <w:rPr>
                <w:color w:val="000000"/>
                <w:sz w:val="20"/>
                <w:szCs w:val="20"/>
              </w:rPr>
            </w:pPr>
            <w:r>
              <w:rPr>
                <w:color w:val="000000"/>
                <w:sz w:val="20"/>
                <w:szCs w:val="20"/>
              </w:rPr>
              <w:t>Mir,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26DEB"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27F08B05" w14:textId="77777777" w:rsidTr="005219A3">
        <w:trPr>
          <w:trHeight w:val="378"/>
        </w:trPr>
        <w:tc>
          <w:tcPr>
            <w:tcW w:w="60" w:type="dxa"/>
            <w:vAlign w:val="center"/>
            <w:hideMark/>
          </w:tcPr>
          <w:p w14:paraId="3DF9D2C6"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17D17E" w14:textId="77777777" w:rsidR="007B4990" w:rsidRDefault="007B4990" w:rsidP="005219A3">
            <w:pPr>
              <w:spacing w:line="252" w:lineRule="auto"/>
              <w:rPr>
                <w:color w:val="000000"/>
                <w:sz w:val="20"/>
                <w:szCs w:val="20"/>
              </w:rPr>
            </w:pPr>
            <w:r>
              <w:rPr>
                <w:color w:val="000000"/>
                <w:sz w:val="20"/>
                <w:szCs w:val="20"/>
              </w:rPr>
              <w:t>Planning Committee / Moderator/Course Director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CA744" w14:textId="77777777" w:rsidR="007B4990" w:rsidRDefault="007B4990" w:rsidP="005219A3">
            <w:pPr>
              <w:spacing w:line="252" w:lineRule="auto"/>
              <w:rPr>
                <w:color w:val="000000"/>
                <w:sz w:val="20"/>
                <w:szCs w:val="20"/>
              </w:rPr>
            </w:pPr>
            <w:r>
              <w:rPr>
                <w:color w:val="000000"/>
                <w:sz w:val="20"/>
                <w:szCs w:val="20"/>
              </w:rPr>
              <w:t>Monique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9A30A" w14:textId="77777777" w:rsidR="007B4990" w:rsidRDefault="007B4990" w:rsidP="005219A3">
            <w:pPr>
              <w:spacing w:line="252" w:lineRule="auto"/>
              <w:rPr>
                <w:color w:val="000000"/>
                <w:sz w:val="20"/>
                <w:szCs w:val="20"/>
              </w:rPr>
            </w:pPr>
            <w:r>
              <w:rPr>
                <w:color w:val="000000"/>
                <w:sz w:val="20"/>
                <w:szCs w:val="20"/>
              </w:rPr>
              <w:t>Naifeh, MD, MPH</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0671D" w14:textId="77777777" w:rsidR="007B4990" w:rsidRDefault="007B4990" w:rsidP="005219A3">
            <w:pPr>
              <w:spacing w:line="252" w:lineRule="auto"/>
              <w:rPr>
                <w:color w:val="000000"/>
                <w:sz w:val="18"/>
                <w:szCs w:val="18"/>
              </w:rPr>
            </w:pPr>
            <w:r>
              <w:rPr>
                <w:sz w:val="20"/>
                <w:szCs w:val="20"/>
              </w:rPr>
              <w:t>I have no financial relationships or affiliations with ineligible companies to disclose.</w:t>
            </w:r>
          </w:p>
        </w:tc>
      </w:tr>
      <w:tr w:rsidR="007B4990" w14:paraId="0A3480C8" w14:textId="77777777" w:rsidTr="005219A3">
        <w:trPr>
          <w:trHeight w:val="378"/>
        </w:trPr>
        <w:tc>
          <w:tcPr>
            <w:tcW w:w="60" w:type="dxa"/>
            <w:vAlign w:val="center"/>
            <w:hideMark/>
          </w:tcPr>
          <w:p w14:paraId="5211FD3B"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2CA60A"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A8CCD" w14:textId="77777777" w:rsidR="007B4990" w:rsidRDefault="007B4990" w:rsidP="005219A3">
            <w:pPr>
              <w:spacing w:line="252" w:lineRule="auto"/>
              <w:rPr>
                <w:color w:val="000000"/>
                <w:sz w:val="20"/>
                <w:szCs w:val="20"/>
              </w:rPr>
            </w:pPr>
            <w:r>
              <w:rPr>
                <w:color w:val="000000"/>
                <w:sz w:val="20"/>
                <w:szCs w:val="20"/>
              </w:rPr>
              <w:t>Jane F.</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84CAC" w14:textId="77777777" w:rsidR="007B4990" w:rsidRDefault="007B4990" w:rsidP="005219A3">
            <w:pPr>
              <w:spacing w:line="252" w:lineRule="auto"/>
              <w:rPr>
                <w:color w:val="000000"/>
                <w:sz w:val="20"/>
                <w:szCs w:val="20"/>
              </w:rPr>
            </w:pPr>
            <w:r>
              <w:rPr>
                <w:color w:val="000000"/>
                <w:sz w:val="20"/>
                <w:szCs w:val="20"/>
              </w:rPr>
              <w:t>Silovsky, PhD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21ECE"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26C9983" w14:textId="77777777" w:rsidTr="005219A3">
        <w:trPr>
          <w:trHeight w:val="378"/>
        </w:trPr>
        <w:tc>
          <w:tcPr>
            <w:tcW w:w="60" w:type="dxa"/>
            <w:vAlign w:val="center"/>
            <w:hideMark/>
          </w:tcPr>
          <w:p w14:paraId="1B3D3820"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9ED156"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17C13" w14:textId="77777777" w:rsidR="007B4990" w:rsidRDefault="007B4990" w:rsidP="005219A3">
            <w:pPr>
              <w:spacing w:line="252" w:lineRule="auto"/>
              <w:rPr>
                <w:color w:val="000000"/>
                <w:sz w:val="20"/>
                <w:szCs w:val="20"/>
              </w:rPr>
            </w:pPr>
            <w:r>
              <w:rPr>
                <w:color w:val="000000"/>
                <w:sz w:val="20"/>
                <w:szCs w:val="20"/>
              </w:rPr>
              <w:t xml:space="preserve">David P.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1C8B5" w14:textId="77777777" w:rsidR="007B4990" w:rsidRDefault="007B4990" w:rsidP="005219A3">
            <w:pPr>
              <w:spacing w:line="252" w:lineRule="auto"/>
              <w:rPr>
                <w:color w:val="000000"/>
                <w:sz w:val="20"/>
                <w:szCs w:val="20"/>
              </w:rPr>
            </w:pPr>
            <w:r>
              <w:rPr>
                <w:color w:val="000000"/>
                <w:sz w:val="20"/>
                <w:szCs w:val="20"/>
              </w:rPr>
              <w:t>Sparling, PhD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CD9F7E"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CF56D06" w14:textId="77777777" w:rsidTr="005219A3">
        <w:trPr>
          <w:trHeight w:val="378"/>
        </w:trPr>
        <w:tc>
          <w:tcPr>
            <w:tcW w:w="60" w:type="dxa"/>
            <w:vAlign w:val="center"/>
            <w:hideMark/>
          </w:tcPr>
          <w:p w14:paraId="7B4A1047"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5F5DE4"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1D575" w14:textId="77777777" w:rsidR="007B4990" w:rsidRDefault="007B4990" w:rsidP="005219A3">
            <w:pPr>
              <w:spacing w:line="252" w:lineRule="auto"/>
              <w:rPr>
                <w:color w:val="000000"/>
                <w:sz w:val="20"/>
                <w:szCs w:val="20"/>
              </w:rPr>
            </w:pPr>
            <w:r>
              <w:rPr>
                <w:color w:val="000000"/>
                <w:sz w:val="20"/>
                <w:szCs w:val="20"/>
              </w:rPr>
              <w:t>Trent 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6DD58" w14:textId="77777777" w:rsidR="007B4990" w:rsidRDefault="007B4990" w:rsidP="005219A3">
            <w:pPr>
              <w:spacing w:line="252" w:lineRule="auto"/>
              <w:rPr>
                <w:color w:val="000000"/>
                <w:sz w:val="20"/>
                <w:szCs w:val="20"/>
              </w:rPr>
            </w:pPr>
            <w:r>
              <w:rPr>
                <w:color w:val="000000"/>
                <w:sz w:val="20"/>
                <w:szCs w:val="20"/>
              </w:rPr>
              <w:t>Tipple,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E64BC4"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3CC231FC" w14:textId="77777777" w:rsidTr="005219A3">
        <w:trPr>
          <w:trHeight w:val="378"/>
        </w:trPr>
        <w:tc>
          <w:tcPr>
            <w:tcW w:w="60" w:type="dxa"/>
            <w:vAlign w:val="center"/>
            <w:hideMark/>
          </w:tcPr>
          <w:p w14:paraId="1E6482AE"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F61EA9"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2FDE1" w14:textId="77777777" w:rsidR="007B4990" w:rsidRDefault="007B4990" w:rsidP="005219A3">
            <w:pPr>
              <w:spacing w:line="252" w:lineRule="auto"/>
              <w:rPr>
                <w:color w:val="000000"/>
                <w:sz w:val="20"/>
                <w:szCs w:val="20"/>
              </w:rPr>
            </w:pPr>
            <w:r>
              <w:rPr>
                <w:color w:val="000000"/>
                <w:sz w:val="20"/>
                <w:szCs w:val="20"/>
              </w:rPr>
              <w:t>Donna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27B55" w14:textId="77777777" w:rsidR="007B4990" w:rsidRDefault="007B4990" w:rsidP="005219A3">
            <w:pPr>
              <w:spacing w:line="252" w:lineRule="auto"/>
              <w:rPr>
                <w:color w:val="000000"/>
                <w:sz w:val="20"/>
                <w:szCs w:val="20"/>
              </w:rPr>
            </w:pPr>
            <w:r>
              <w:rPr>
                <w:color w:val="000000"/>
                <w:sz w:val="20"/>
                <w:szCs w:val="20"/>
              </w:rPr>
              <w:t>Tyungu,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21025"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C288380" w14:textId="77777777" w:rsidTr="005219A3">
        <w:trPr>
          <w:trHeight w:val="378"/>
        </w:trPr>
        <w:tc>
          <w:tcPr>
            <w:tcW w:w="60" w:type="dxa"/>
            <w:vAlign w:val="center"/>
            <w:hideMark/>
          </w:tcPr>
          <w:p w14:paraId="01046286"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445738"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2BD15" w14:textId="77777777" w:rsidR="007B4990" w:rsidRDefault="007B4990" w:rsidP="005219A3">
            <w:pPr>
              <w:spacing w:line="252" w:lineRule="auto"/>
              <w:rPr>
                <w:color w:val="000000"/>
                <w:sz w:val="20"/>
                <w:szCs w:val="20"/>
              </w:rPr>
            </w:pPr>
            <w:proofErr w:type="spellStart"/>
            <w:r>
              <w:rPr>
                <w:color w:val="000000"/>
                <w:sz w:val="20"/>
                <w:szCs w:val="20"/>
              </w:rPr>
              <w:t>Ikuyo</w:t>
            </w:r>
            <w:proofErr w:type="spellEnd"/>
            <w:r>
              <w:rPr>
                <w:color w:val="000000"/>
                <w:sz w:val="20"/>
                <w:szCs w:val="20"/>
              </w:rPr>
              <w:t xml:space="preserve">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CCDBF" w14:textId="77777777" w:rsidR="007B4990" w:rsidRDefault="007B4990" w:rsidP="005219A3">
            <w:pPr>
              <w:spacing w:line="252" w:lineRule="auto"/>
              <w:rPr>
                <w:color w:val="000000"/>
                <w:sz w:val="20"/>
                <w:szCs w:val="20"/>
              </w:rPr>
            </w:pPr>
            <w:r>
              <w:rPr>
                <w:color w:val="000000"/>
                <w:sz w:val="20"/>
                <w:szCs w:val="20"/>
              </w:rPr>
              <w:t>Yamaguchi, MD, PhD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DE50A"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35120D" w14:paraId="593EE711" w14:textId="77777777" w:rsidTr="006B3171">
        <w:trPr>
          <w:trHeight w:val="378"/>
        </w:trPr>
        <w:tc>
          <w:tcPr>
            <w:tcW w:w="60" w:type="dxa"/>
            <w:vAlign w:val="center"/>
          </w:tcPr>
          <w:p w14:paraId="6949C1A7" w14:textId="77777777" w:rsidR="0035120D" w:rsidRDefault="0035120D" w:rsidP="005219A3"/>
        </w:tc>
        <w:tc>
          <w:tcPr>
            <w:tcW w:w="2062" w:type="dxa"/>
            <w:tcBorders>
              <w:top w:val="nil"/>
              <w:left w:val="single" w:sz="8" w:space="0" w:color="auto"/>
              <w:bottom w:val="nil"/>
              <w:right w:val="single" w:sz="8" w:space="0" w:color="auto"/>
            </w:tcBorders>
            <w:tcMar>
              <w:top w:w="0" w:type="dxa"/>
              <w:left w:w="108" w:type="dxa"/>
              <w:bottom w:w="0" w:type="dxa"/>
              <w:right w:w="108" w:type="dxa"/>
            </w:tcMar>
            <w:vAlign w:val="center"/>
          </w:tcPr>
          <w:p w14:paraId="4D97231F" w14:textId="77777777" w:rsidR="0035120D" w:rsidRDefault="0035120D" w:rsidP="005219A3">
            <w:pPr>
              <w:spacing w:line="252" w:lineRule="auto"/>
              <w:rPr>
                <w:color w:val="000000"/>
                <w:sz w:val="20"/>
                <w:szCs w:val="20"/>
              </w:rPr>
            </w:pPr>
            <w:r>
              <w:rPr>
                <w:color w:val="000000"/>
                <w:sz w:val="20"/>
                <w:szCs w:val="20"/>
              </w:rPr>
              <w:t>Presenter</w:t>
            </w:r>
          </w:p>
        </w:tc>
        <w:tc>
          <w:tcPr>
            <w:tcW w:w="1440" w:type="dxa"/>
            <w:tcBorders>
              <w:top w:val="nil"/>
              <w:left w:val="nil"/>
              <w:bottom w:val="nil"/>
              <w:right w:val="single" w:sz="8" w:space="0" w:color="auto"/>
            </w:tcBorders>
            <w:tcMar>
              <w:top w:w="0" w:type="dxa"/>
              <w:left w:w="108" w:type="dxa"/>
              <w:bottom w:w="0" w:type="dxa"/>
              <w:right w:w="108" w:type="dxa"/>
            </w:tcMar>
            <w:vAlign w:val="center"/>
          </w:tcPr>
          <w:p w14:paraId="3A2B34FA" w14:textId="2235DD56" w:rsidR="0035120D" w:rsidRDefault="0035120D" w:rsidP="005219A3">
            <w:pPr>
              <w:spacing w:line="252" w:lineRule="auto"/>
              <w:rPr>
                <w:color w:val="000000"/>
                <w:sz w:val="20"/>
                <w:szCs w:val="20"/>
              </w:rPr>
            </w:pPr>
            <w:proofErr w:type="spellStart"/>
            <w:r>
              <w:rPr>
                <w:color w:val="000000"/>
                <w:sz w:val="20"/>
                <w:szCs w:val="20"/>
              </w:rPr>
              <w:t>Howaida</w:t>
            </w:r>
            <w:proofErr w:type="spellEnd"/>
            <w:r>
              <w:rPr>
                <w:color w:val="000000"/>
                <w:sz w:val="20"/>
                <w:szCs w:val="20"/>
              </w:rPr>
              <w:t xml:space="preserve"> G.</w:t>
            </w:r>
          </w:p>
        </w:tc>
        <w:tc>
          <w:tcPr>
            <w:tcW w:w="1714" w:type="dxa"/>
            <w:tcBorders>
              <w:top w:val="nil"/>
              <w:left w:val="nil"/>
              <w:bottom w:val="nil"/>
              <w:right w:val="single" w:sz="8" w:space="0" w:color="auto"/>
            </w:tcBorders>
            <w:tcMar>
              <w:top w:w="0" w:type="dxa"/>
              <w:left w:w="108" w:type="dxa"/>
              <w:bottom w:w="0" w:type="dxa"/>
              <w:right w:w="108" w:type="dxa"/>
            </w:tcMar>
            <w:vAlign w:val="center"/>
          </w:tcPr>
          <w:p w14:paraId="269C370F" w14:textId="6B9FE8EB" w:rsidR="0035120D" w:rsidRDefault="0035120D" w:rsidP="005219A3">
            <w:pPr>
              <w:spacing w:line="252" w:lineRule="auto"/>
              <w:rPr>
                <w:color w:val="000000"/>
                <w:sz w:val="20"/>
                <w:szCs w:val="20"/>
              </w:rPr>
            </w:pPr>
            <w:r>
              <w:rPr>
                <w:color w:val="000000"/>
                <w:sz w:val="20"/>
                <w:szCs w:val="20"/>
              </w:rPr>
              <w:t>El Said, MD, PhD</w:t>
            </w:r>
          </w:p>
        </w:tc>
        <w:tc>
          <w:tcPr>
            <w:tcW w:w="2748" w:type="dxa"/>
            <w:gridSpan w:val="2"/>
            <w:tcBorders>
              <w:top w:val="nil"/>
              <w:left w:val="nil"/>
              <w:bottom w:val="nil"/>
              <w:right w:val="single" w:sz="8" w:space="0" w:color="auto"/>
            </w:tcBorders>
            <w:tcMar>
              <w:top w:w="0" w:type="dxa"/>
              <w:left w:w="108" w:type="dxa"/>
              <w:bottom w:w="0" w:type="dxa"/>
              <w:right w:w="108" w:type="dxa"/>
            </w:tcMar>
            <w:vAlign w:val="center"/>
          </w:tcPr>
          <w:p w14:paraId="56E53261" w14:textId="19F5BDAF" w:rsidR="0035120D" w:rsidRDefault="0035120D" w:rsidP="005219A3">
            <w:pPr>
              <w:spacing w:line="252" w:lineRule="auto"/>
              <w:rPr>
                <w:sz w:val="20"/>
                <w:szCs w:val="20"/>
              </w:rPr>
            </w:pPr>
            <w:r>
              <w:rPr>
                <w:sz w:val="20"/>
                <w:szCs w:val="20"/>
              </w:rPr>
              <w:t xml:space="preserve"> Merit Medical </w:t>
            </w:r>
          </w:p>
        </w:tc>
        <w:tc>
          <w:tcPr>
            <w:tcW w:w="2748" w:type="dxa"/>
            <w:tcBorders>
              <w:top w:val="nil"/>
              <w:left w:val="nil"/>
              <w:bottom w:val="nil"/>
              <w:right w:val="single" w:sz="8" w:space="0" w:color="auto"/>
            </w:tcBorders>
            <w:vAlign w:val="center"/>
          </w:tcPr>
          <w:p w14:paraId="51F904ED" w14:textId="61F29508" w:rsidR="0035120D" w:rsidRDefault="0035120D" w:rsidP="005219A3">
            <w:pPr>
              <w:spacing w:line="252" w:lineRule="auto"/>
              <w:rPr>
                <w:sz w:val="20"/>
                <w:szCs w:val="20"/>
              </w:rPr>
            </w:pPr>
            <w:r>
              <w:rPr>
                <w:sz w:val="20"/>
                <w:szCs w:val="20"/>
              </w:rPr>
              <w:t>Consulting Fee</w:t>
            </w:r>
          </w:p>
        </w:tc>
      </w:tr>
      <w:tr w:rsidR="006B3171" w14:paraId="16983148" w14:textId="77777777" w:rsidTr="0000604A">
        <w:trPr>
          <w:trHeight w:val="378"/>
        </w:trPr>
        <w:tc>
          <w:tcPr>
            <w:tcW w:w="60" w:type="dxa"/>
            <w:vAlign w:val="center"/>
          </w:tcPr>
          <w:p w14:paraId="68B2272C" w14:textId="77777777" w:rsidR="006B3171" w:rsidRDefault="006B3171" w:rsidP="005219A3"/>
        </w:tc>
        <w:tc>
          <w:tcPr>
            <w:tcW w:w="10712"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5E7AC1" w14:textId="57D42D21" w:rsidR="006B3171" w:rsidRDefault="006B3171" w:rsidP="005219A3">
            <w:pPr>
              <w:spacing w:line="252" w:lineRule="auto"/>
              <w:rPr>
                <w:sz w:val="20"/>
                <w:szCs w:val="20"/>
              </w:rPr>
            </w:pPr>
            <w:r w:rsidRPr="006B3171">
              <w:rPr>
                <w:sz w:val="20"/>
                <w:szCs w:val="20"/>
              </w:rPr>
              <w:t>Dr. El-Said will be discussing experimental</w:t>
            </w:r>
            <w:bookmarkStart w:id="1" w:name="_GoBack"/>
            <w:bookmarkEnd w:id="1"/>
            <w:r w:rsidRPr="006B3171">
              <w:rPr>
                <w:sz w:val="20"/>
                <w:szCs w:val="20"/>
              </w:rPr>
              <w:t xml:space="preserve"> or off-label drugs, devices and/or therapies that have not been approved by the FDA.</w:t>
            </w:r>
          </w:p>
        </w:tc>
      </w:tr>
    </w:tbl>
    <w:p w14:paraId="5D335163" w14:textId="77777777" w:rsidR="007B4990" w:rsidRDefault="007B4990" w:rsidP="007B4990"/>
    <w:p w14:paraId="4F2FFE8A" w14:textId="7AAC75A5" w:rsidR="004C15EE" w:rsidRPr="00977EB6" w:rsidRDefault="004C15EE" w:rsidP="00977EB6">
      <w:pPr>
        <w:rPr>
          <w:rFonts w:asciiTheme="minorHAnsi" w:hAnsiTheme="minorHAnsi"/>
        </w:rPr>
      </w:pPr>
    </w:p>
    <w:sectPr w:rsidR="004C15EE" w:rsidRPr="00977EB6" w:rsidSect="00884FE8">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39286" w14:textId="77777777" w:rsidR="004F5896" w:rsidRDefault="004F5896" w:rsidP="004F5896">
      <w:r>
        <w:separator/>
      </w:r>
    </w:p>
  </w:endnote>
  <w:endnote w:type="continuationSeparator" w:id="0">
    <w:p w14:paraId="2EB61508"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1E7E" w14:textId="77777777" w:rsidR="004F5896" w:rsidRDefault="003C691A" w:rsidP="003C691A">
    <w:pPr>
      <w:pStyle w:val="Footer"/>
      <w:rPr>
        <w:sz w:val="18"/>
      </w:rPr>
    </w:pPr>
    <w:r w:rsidRPr="00C02746">
      <w:rPr>
        <w:sz w:val="18"/>
      </w:rPr>
      <w:fldChar w:fldCharType="begin"/>
    </w:r>
    <w:r w:rsidRPr="00C02746">
      <w:rPr>
        <w:sz w:val="18"/>
      </w:rPr>
      <w:instrText xml:space="preserve"> FILENAME \p \* MERGEFORMAT </w:instrText>
    </w:r>
    <w:r w:rsidRPr="00C02746">
      <w:rPr>
        <w:sz w:val="18"/>
      </w:rPr>
      <w:fldChar w:fldCharType="separate"/>
    </w:r>
    <w:r w:rsidRPr="00C02746">
      <w:rPr>
        <w:noProof/>
        <w:sz w:val="18"/>
      </w:rPr>
      <w:t>\\dch-comd1\do\ocpd\22D RSS 2021-2022\22d Resources\2021-2022 RSS Sample Announcement Direct.docx</w:t>
    </w:r>
    <w:r w:rsidRPr="00C02746">
      <w:rPr>
        <w:sz w:val="18"/>
      </w:rPr>
      <w:fldChar w:fldCharType="end"/>
    </w:r>
  </w:p>
  <w:p w14:paraId="1A47A01E" w14:textId="77777777" w:rsidR="00165F69" w:rsidRPr="00C02746" w:rsidRDefault="00165F69" w:rsidP="003C691A">
    <w:pPr>
      <w:pStyle w:val="Footer"/>
      <w:rPr>
        <w:sz w:val="18"/>
      </w:rPr>
    </w:pPr>
    <w:r>
      <w:rPr>
        <w:sz w:val="18"/>
      </w:rPr>
      <w:t>V2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96260" w14:textId="77777777" w:rsidR="004F5896" w:rsidRDefault="004F5896" w:rsidP="004F5896">
      <w:r>
        <w:separator/>
      </w:r>
    </w:p>
  </w:footnote>
  <w:footnote w:type="continuationSeparator" w:id="0">
    <w:p w14:paraId="4A04880D"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F0EBD"/>
    <w:multiLevelType w:val="hybridMultilevel"/>
    <w:tmpl w:val="256E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156E6"/>
    <w:rsid w:val="000970B2"/>
    <w:rsid w:val="000A07E9"/>
    <w:rsid w:val="000B2F50"/>
    <w:rsid w:val="00102E3E"/>
    <w:rsid w:val="001071DC"/>
    <w:rsid w:val="001376F1"/>
    <w:rsid w:val="001463D0"/>
    <w:rsid w:val="00165F69"/>
    <w:rsid w:val="0019746D"/>
    <w:rsid w:val="001A763F"/>
    <w:rsid w:val="001C5DE8"/>
    <w:rsid w:val="001E4BF3"/>
    <w:rsid w:val="0021756A"/>
    <w:rsid w:val="00276B26"/>
    <w:rsid w:val="0028299B"/>
    <w:rsid w:val="002928CA"/>
    <w:rsid w:val="002D1173"/>
    <w:rsid w:val="002D6B68"/>
    <w:rsid w:val="002F4AB5"/>
    <w:rsid w:val="0031464C"/>
    <w:rsid w:val="00341461"/>
    <w:rsid w:val="0035120D"/>
    <w:rsid w:val="00355683"/>
    <w:rsid w:val="00395A3A"/>
    <w:rsid w:val="003C691A"/>
    <w:rsid w:val="003E1622"/>
    <w:rsid w:val="003E76DC"/>
    <w:rsid w:val="003F66FB"/>
    <w:rsid w:val="004168B5"/>
    <w:rsid w:val="004418EC"/>
    <w:rsid w:val="00483DDC"/>
    <w:rsid w:val="004C15EE"/>
    <w:rsid w:val="004C2A5E"/>
    <w:rsid w:val="004D536D"/>
    <w:rsid w:val="004F5896"/>
    <w:rsid w:val="004F59CF"/>
    <w:rsid w:val="005215E7"/>
    <w:rsid w:val="0053619F"/>
    <w:rsid w:val="00555C20"/>
    <w:rsid w:val="00555F3F"/>
    <w:rsid w:val="0057014F"/>
    <w:rsid w:val="005707CB"/>
    <w:rsid w:val="005D687A"/>
    <w:rsid w:val="005D7DD7"/>
    <w:rsid w:val="005F7A6E"/>
    <w:rsid w:val="0061508E"/>
    <w:rsid w:val="00632E69"/>
    <w:rsid w:val="00650E06"/>
    <w:rsid w:val="006A2E9E"/>
    <w:rsid w:val="006A4239"/>
    <w:rsid w:val="006A5A62"/>
    <w:rsid w:val="006B3171"/>
    <w:rsid w:val="006C2108"/>
    <w:rsid w:val="006D4427"/>
    <w:rsid w:val="006E1F13"/>
    <w:rsid w:val="006E3CC6"/>
    <w:rsid w:val="006F4519"/>
    <w:rsid w:val="007043FE"/>
    <w:rsid w:val="00710A31"/>
    <w:rsid w:val="00720047"/>
    <w:rsid w:val="007203CC"/>
    <w:rsid w:val="00732E4C"/>
    <w:rsid w:val="00782689"/>
    <w:rsid w:val="00790F6B"/>
    <w:rsid w:val="007911B5"/>
    <w:rsid w:val="007B4990"/>
    <w:rsid w:val="007D3A70"/>
    <w:rsid w:val="007E5B53"/>
    <w:rsid w:val="008051FA"/>
    <w:rsid w:val="00830524"/>
    <w:rsid w:val="00841948"/>
    <w:rsid w:val="00861866"/>
    <w:rsid w:val="00884FE8"/>
    <w:rsid w:val="00896743"/>
    <w:rsid w:val="008974C0"/>
    <w:rsid w:val="008A6435"/>
    <w:rsid w:val="008C0275"/>
    <w:rsid w:val="008C08B3"/>
    <w:rsid w:val="00916087"/>
    <w:rsid w:val="00922708"/>
    <w:rsid w:val="009449C1"/>
    <w:rsid w:val="009453FD"/>
    <w:rsid w:val="009567F3"/>
    <w:rsid w:val="00965086"/>
    <w:rsid w:val="00977EB6"/>
    <w:rsid w:val="009B4476"/>
    <w:rsid w:val="009B6304"/>
    <w:rsid w:val="009C3982"/>
    <w:rsid w:val="009F0B46"/>
    <w:rsid w:val="00A31BAB"/>
    <w:rsid w:val="00A42CDD"/>
    <w:rsid w:val="00A50DAA"/>
    <w:rsid w:val="00A53DE7"/>
    <w:rsid w:val="00A8243C"/>
    <w:rsid w:val="00A86027"/>
    <w:rsid w:val="00AC619E"/>
    <w:rsid w:val="00B1119F"/>
    <w:rsid w:val="00B26176"/>
    <w:rsid w:val="00B55501"/>
    <w:rsid w:val="00B578B1"/>
    <w:rsid w:val="00B66AD7"/>
    <w:rsid w:val="00B85509"/>
    <w:rsid w:val="00B864E8"/>
    <w:rsid w:val="00B914EB"/>
    <w:rsid w:val="00B96582"/>
    <w:rsid w:val="00BB46E7"/>
    <w:rsid w:val="00BB496D"/>
    <w:rsid w:val="00C007BD"/>
    <w:rsid w:val="00C02746"/>
    <w:rsid w:val="00C075B8"/>
    <w:rsid w:val="00C447DF"/>
    <w:rsid w:val="00C74B49"/>
    <w:rsid w:val="00C85E86"/>
    <w:rsid w:val="00C961EF"/>
    <w:rsid w:val="00CC31D7"/>
    <w:rsid w:val="00CF46D1"/>
    <w:rsid w:val="00D3000F"/>
    <w:rsid w:val="00D612AC"/>
    <w:rsid w:val="00DA7783"/>
    <w:rsid w:val="00DC5BBD"/>
    <w:rsid w:val="00E125D3"/>
    <w:rsid w:val="00E42AF5"/>
    <w:rsid w:val="00E6288E"/>
    <w:rsid w:val="00E848AC"/>
    <w:rsid w:val="00EB78F6"/>
    <w:rsid w:val="00EC577B"/>
    <w:rsid w:val="00EF34DC"/>
    <w:rsid w:val="00F41EB9"/>
    <w:rsid w:val="00F622E4"/>
    <w:rsid w:val="00FA73A0"/>
    <w:rsid w:val="00FB1AE6"/>
    <w:rsid w:val="00FB67C2"/>
    <w:rsid w:val="00FE58BD"/>
    <w:rsid w:val="00FF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977F"/>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A7783"/>
    <w:rPr>
      <w:b/>
      <w:bCs/>
    </w:rPr>
  </w:style>
  <w:style w:type="character" w:customStyle="1" w:styleId="UnresolvedMention1">
    <w:name w:val="Unresolved Mention1"/>
    <w:basedOn w:val="DefaultParagraphFont"/>
    <w:uiPriority w:val="99"/>
    <w:semiHidden/>
    <w:unhideWhenUsed/>
    <w:rsid w:val="00FF6D08"/>
    <w:rPr>
      <w:color w:val="605E5C"/>
      <w:shd w:val="clear" w:color="auto" w:fill="E1DFDD"/>
    </w:rPr>
  </w:style>
  <w:style w:type="paragraph" w:styleId="PlainText">
    <w:name w:val="Plain Text"/>
    <w:basedOn w:val="Normal"/>
    <w:link w:val="PlainTextChar"/>
    <w:uiPriority w:val="99"/>
    <w:semiHidden/>
    <w:unhideWhenUsed/>
    <w:rsid w:val="006A5A62"/>
    <w:rPr>
      <w:rFonts w:cstheme="minorBidi"/>
      <w:color w:val="000066"/>
      <w:sz w:val="24"/>
      <w:szCs w:val="21"/>
    </w:rPr>
  </w:style>
  <w:style w:type="character" w:customStyle="1" w:styleId="PlainTextChar">
    <w:name w:val="Plain Text Char"/>
    <w:basedOn w:val="DefaultParagraphFont"/>
    <w:link w:val="PlainText"/>
    <w:uiPriority w:val="99"/>
    <w:semiHidden/>
    <w:rsid w:val="006A5A62"/>
    <w:rPr>
      <w:rFonts w:ascii="Calibri" w:hAnsi="Calibri"/>
      <w:color w:val="000066"/>
      <w:sz w:val="24"/>
      <w:szCs w:val="21"/>
    </w:rPr>
  </w:style>
  <w:style w:type="character" w:customStyle="1" w:styleId="UnresolvedMention">
    <w:name w:val="Unresolved Mention"/>
    <w:basedOn w:val="DefaultParagraphFont"/>
    <w:uiPriority w:val="99"/>
    <w:semiHidden/>
    <w:unhideWhenUsed/>
    <w:rsid w:val="007B4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0842">
      <w:bodyDiv w:val="1"/>
      <w:marLeft w:val="0"/>
      <w:marRight w:val="0"/>
      <w:marTop w:val="0"/>
      <w:marBottom w:val="0"/>
      <w:divBdr>
        <w:top w:val="none" w:sz="0" w:space="0" w:color="auto"/>
        <w:left w:val="none" w:sz="0" w:space="0" w:color="auto"/>
        <w:bottom w:val="none" w:sz="0" w:space="0" w:color="auto"/>
        <w:right w:val="none" w:sz="0" w:space="0" w:color="auto"/>
      </w:divBdr>
    </w:div>
    <w:div w:id="224149264">
      <w:bodyDiv w:val="1"/>
      <w:marLeft w:val="0"/>
      <w:marRight w:val="0"/>
      <w:marTop w:val="0"/>
      <w:marBottom w:val="0"/>
      <w:divBdr>
        <w:top w:val="none" w:sz="0" w:space="0" w:color="auto"/>
        <w:left w:val="none" w:sz="0" w:space="0" w:color="auto"/>
        <w:bottom w:val="none" w:sz="0" w:space="0" w:color="auto"/>
        <w:right w:val="none" w:sz="0" w:space="0" w:color="auto"/>
      </w:divBdr>
    </w:div>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726339624">
      <w:bodyDiv w:val="1"/>
      <w:marLeft w:val="0"/>
      <w:marRight w:val="0"/>
      <w:marTop w:val="0"/>
      <w:marBottom w:val="0"/>
      <w:divBdr>
        <w:top w:val="none" w:sz="0" w:space="0" w:color="auto"/>
        <w:left w:val="none" w:sz="0" w:space="0" w:color="auto"/>
        <w:bottom w:val="none" w:sz="0" w:space="0" w:color="auto"/>
        <w:right w:val="none" w:sz="0" w:space="0" w:color="auto"/>
      </w:divBdr>
    </w:div>
    <w:div w:id="1376615191">
      <w:bodyDiv w:val="1"/>
      <w:marLeft w:val="0"/>
      <w:marRight w:val="0"/>
      <w:marTop w:val="0"/>
      <w:marBottom w:val="0"/>
      <w:divBdr>
        <w:top w:val="none" w:sz="0" w:space="0" w:color="auto"/>
        <w:left w:val="none" w:sz="0" w:space="0" w:color="auto"/>
        <w:bottom w:val="none" w:sz="0" w:space="0" w:color="auto"/>
        <w:right w:val="none" w:sz="0" w:space="0" w:color="auto"/>
      </w:divBdr>
    </w:div>
    <w:div w:id="1668512287">
      <w:bodyDiv w:val="1"/>
      <w:marLeft w:val="0"/>
      <w:marRight w:val="0"/>
      <w:marTop w:val="0"/>
      <w:marBottom w:val="0"/>
      <w:divBdr>
        <w:top w:val="none" w:sz="0" w:space="0" w:color="auto"/>
        <w:left w:val="none" w:sz="0" w:space="0" w:color="auto"/>
        <w:bottom w:val="none" w:sz="0" w:space="0" w:color="auto"/>
        <w:right w:val="none" w:sz="0" w:space="0" w:color="auto"/>
      </w:divBdr>
    </w:div>
    <w:div w:id="1929847135">
      <w:bodyDiv w:val="1"/>
      <w:marLeft w:val="0"/>
      <w:marRight w:val="0"/>
      <w:marTop w:val="0"/>
      <w:marBottom w:val="0"/>
      <w:divBdr>
        <w:top w:val="none" w:sz="0" w:space="0" w:color="auto"/>
        <w:left w:val="none" w:sz="0" w:space="0" w:color="auto"/>
        <w:bottom w:val="none" w:sz="0" w:space="0" w:color="auto"/>
        <w:right w:val="none" w:sz="0" w:space="0" w:color="auto"/>
      </w:divBdr>
    </w:div>
    <w:div w:id="1969160602">
      <w:bodyDiv w:val="1"/>
      <w:marLeft w:val="0"/>
      <w:marRight w:val="0"/>
      <w:marTop w:val="0"/>
      <w:marBottom w:val="0"/>
      <w:divBdr>
        <w:top w:val="none" w:sz="0" w:space="0" w:color="auto"/>
        <w:left w:val="none" w:sz="0" w:space="0" w:color="auto"/>
        <w:bottom w:val="none" w:sz="0" w:space="0" w:color="auto"/>
        <w:right w:val="none" w:sz="0" w:space="0" w:color="auto"/>
      </w:divBdr>
    </w:div>
    <w:div w:id="210602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2133388477,,93137802976" TargetMode="External"/><Relationship Id="rId13" Type="http://schemas.openxmlformats.org/officeDocument/2006/relationships/hyperlink" Target="mailto:Susie-Dealy@ouhsc.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klahoma.zoom.us/j/93137802976?pwd=WKaF76RQerrmY7fKZIVLbbQgLgpveK.1" TargetMode="Externa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cine.ouhsc.edu/Academic-Departments/Pediatrics/Research-Education/Grand-Rounds" TargetMode="External"/><Relationship Id="rId5" Type="http://schemas.openxmlformats.org/officeDocument/2006/relationships/footnotes" Target="footnotes.xml"/><Relationship Id="rId15" Type="http://schemas.openxmlformats.org/officeDocument/2006/relationships/hyperlink" Target="mailto:cindy-dibler@ouhsc.edu" TargetMode="External"/><Relationship Id="rId10" Type="http://schemas.openxmlformats.org/officeDocument/2006/relationships/hyperlink" Target="https://mediasite.ouhsc.edu/Mediasite/Channel/ch-pedsgr" TargetMode="External"/><Relationship Id="rId4" Type="http://schemas.openxmlformats.org/officeDocument/2006/relationships/webSettings" Target="webSettings.xml"/><Relationship Id="rId9" Type="http://schemas.openxmlformats.org/officeDocument/2006/relationships/hyperlink" Target="tel:+12532158782,,93137802976" TargetMode="External"/><Relationship Id="rId14" Type="http://schemas.openxmlformats.org/officeDocument/2006/relationships/hyperlink" Target="http://www.ou.edu/e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3</cp:revision>
  <cp:lastPrinted>2017-06-12T17:39:00Z</cp:lastPrinted>
  <dcterms:created xsi:type="dcterms:W3CDTF">2025-02-13T21:18:00Z</dcterms:created>
  <dcterms:modified xsi:type="dcterms:W3CDTF">2025-02-13T21:23:00Z</dcterms:modified>
</cp:coreProperties>
</file>