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43D3" w14:textId="67BBD64D" w:rsidR="00884FE8" w:rsidRPr="00A927E8" w:rsidRDefault="004C742D" w:rsidP="00977EB6">
      <w:pPr>
        <w:jc w:val="center"/>
        <w:rPr>
          <w:rFonts w:asciiTheme="minorHAnsi" w:hAnsiTheme="minorHAnsi"/>
          <w:b/>
          <w:bCs/>
          <w:color w:val="000000"/>
          <w:sz w:val="28"/>
          <w:szCs w:val="28"/>
        </w:rPr>
      </w:pPr>
      <w:r w:rsidRPr="00A927E8">
        <w:rPr>
          <w:rFonts w:asciiTheme="minorHAnsi" w:hAnsiTheme="minorHAnsi"/>
          <w:b/>
          <w:bCs/>
          <w:color w:val="000000"/>
          <w:sz w:val="28"/>
          <w:szCs w:val="28"/>
        </w:rPr>
        <w:t>University of Oklahoma Health Sciences Center</w:t>
      </w:r>
    </w:p>
    <w:p w14:paraId="6090FC6A" w14:textId="6752DA4F" w:rsidR="004C742D" w:rsidRPr="00A927E8" w:rsidRDefault="004C742D" w:rsidP="00977EB6">
      <w:pPr>
        <w:jc w:val="center"/>
        <w:rPr>
          <w:rFonts w:asciiTheme="minorHAnsi" w:hAnsiTheme="minorHAnsi"/>
          <w:b/>
          <w:bCs/>
          <w:color w:val="000000"/>
          <w:sz w:val="28"/>
          <w:szCs w:val="28"/>
        </w:rPr>
      </w:pPr>
      <w:r w:rsidRPr="00A927E8">
        <w:rPr>
          <w:rFonts w:asciiTheme="minorHAnsi" w:hAnsiTheme="minorHAnsi"/>
          <w:b/>
          <w:bCs/>
          <w:color w:val="000000"/>
          <w:sz w:val="28"/>
          <w:szCs w:val="28"/>
        </w:rPr>
        <w:t>Regularly Scheduled Series</w:t>
      </w:r>
    </w:p>
    <w:p w14:paraId="1EACBB43" w14:textId="48C957DE" w:rsidR="00884FE8" w:rsidRPr="00A927E8" w:rsidRDefault="00341461" w:rsidP="00977EB6">
      <w:pPr>
        <w:jc w:val="center"/>
        <w:rPr>
          <w:rFonts w:asciiTheme="minorHAnsi" w:hAnsiTheme="minorHAnsi"/>
          <w:b/>
          <w:bCs/>
          <w:color w:val="000000"/>
          <w:sz w:val="28"/>
          <w:szCs w:val="28"/>
        </w:rPr>
      </w:pPr>
      <w:r w:rsidRPr="00A927E8">
        <w:rPr>
          <w:rFonts w:asciiTheme="minorHAnsi" w:hAnsiTheme="minorHAnsi"/>
          <w:b/>
          <w:bCs/>
          <w:color w:val="000000"/>
          <w:sz w:val="28"/>
          <w:szCs w:val="28"/>
        </w:rPr>
        <w:t>C</w:t>
      </w:r>
      <w:bookmarkStart w:id="0" w:name="_GoBack"/>
      <w:bookmarkEnd w:id="0"/>
      <w:r w:rsidRPr="00A927E8">
        <w:rPr>
          <w:rFonts w:asciiTheme="minorHAnsi" w:hAnsiTheme="minorHAnsi"/>
          <w:b/>
          <w:bCs/>
          <w:color w:val="000000"/>
          <w:sz w:val="28"/>
          <w:szCs w:val="28"/>
        </w:rPr>
        <w:t xml:space="preserve">ourse No. </w:t>
      </w:r>
      <w:r w:rsidR="003C691A" w:rsidRPr="00A927E8">
        <w:rPr>
          <w:rFonts w:asciiTheme="minorHAnsi" w:hAnsiTheme="minorHAnsi"/>
          <w:b/>
          <w:bCs/>
          <w:color w:val="000000"/>
          <w:sz w:val="28"/>
          <w:szCs w:val="28"/>
        </w:rPr>
        <w:t>2</w:t>
      </w:r>
      <w:r w:rsidR="00E23D20" w:rsidRPr="00A927E8">
        <w:rPr>
          <w:rFonts w:asciiTheme="minorHAnsi" w:hAnsiTheme="minorHAnsi"/>
          <w:b/>
          <w:bCs/>
          <w:color w:val="000000"/>
          <w:sz w:val="28"/>
          <w:szCs w:val="28"/>
        </w:rPr>
        <w:t>5</w:t>
      </w:r>
      <w:r w:rsidR="003C691A" w:rsidRPr="00A927E8">
        <w:rPr>
          <w:rFonts w:asciiTheme="minorHAnsi" w:hAnsiTheme="minorHAnsi"/>
          <w:b/>
          <w:bCs/>
          <w:color w:val="000000"/>
          <w:sz w:val="28"/>
          <w:szCs w:val="28"/>
        </w:rPr>
        <w:t>D</w:t>
      </w:r>
      <w:r w:rsidR="004C742D" w:rsidRPr="00A927E8">
        <w:rPr>
          <w:rFonts w:asciiTheme="minorHAnsi" w:hAnsiTheme="minorHAnsi"/>
          <w:b/>
          <w:bCs/>
          <w:color w:val="000000"/>
          <w:sz w:val="28"/>
          <w:szCs w:val="28"/>
        </w:rPr>
        <w:t>31</w:t>
      </w:r>
    </w:p>
    <w:p w14:paraId="6398C95D" w14:textId="1C6CD2F2" w:rsidR="00884FE8" w:rsidRPr="00A927E8" w:rsidRDefault="004C742D" w:rsidP="00977EB6">
      <w:pPr>
        <w:jc w:val="center"/>
        <w:rPr>
          <w:rFonts w:asciiTheme="minorHAnsi" w:hAnsiTheme="minorHAnsi"/>
          <w:b/>
          <w:bCs/>
          <w:color w:val="000000"/>
          <w:sz w:val="28"/>
          <w:szCs w:val="28"/>
        </w:rPr>
      </w:pPr>
      <w:r w:rsidRPr="00A927E8">
        <w:rPr>
          <w:rFonts w:asciiTheme="minorHAnsi" w:hAnsiTheme="minorHAnsi"/>
          <w:b/>
          <w:bCs/>
          <w:color w:val="000000"/>
          <w:sz w:val="28"/>
          <w:szCs w:val="28"/>
        </w:rPr>
        <w:t xml:space="preserve">Thursday, </w:t>
      </w:r>
      <w:r w:rsidR="00700F00">
        <w:rPr>
          <w:rFonts w:asciiTheme="minorHAnsi" w:hAnsiTheme="minorHAnsi"/>
          <w:b/>
          <w:bCs/>
          <w:color w:val="000000"/>
          <w:sz w:val="28"/>
          <w:szCs w:val="28"/>
        </w:rPr>
        <w:t>March 6</w:t>
      </w:r>
      <w:r w:rsidR="00202456">
        <w:rPr>
          <w:rFonts w:asciiTheme="minorHAnsi" w:hAnsiTheme="minorHAnsi"/>
          <w:b/>
          <w:bCs/>
          <w:color w:val="000000"/>
          <w:sz w:val="28"/>
          <w:szCs w:val="28"/>
        </w:rPr>
        <w:t>, 2025</w:t>
      </w:r>
    </w:p>
    <w:p w14:paraId="7771CE52" w14:textId="11093A59" w:rsidR="00884FE8" w:rsidRDefault="004C742D" w:rsidP="00977EB6">
      <w:pPr>
        <w:jc w:val="center"/>
        <w:rPr>
          <w:rFonts w:asciiTheme="minorHAnsi" w:hAnsiTheme="minorHAnsi"/>
          <w:b/>
          <w:bCs/>
          <w:color w:val="000000"/>
          <w:sz w:val="28"/>
          <w:szCs w:val="28"/>
        </w:rPr>
      </w:pPr>
      <w:r w:rsidRPr="00A927E8">
        <w:rPr>
          <w:rFonts w:asciiTheme="minorHAnsi" w:hAnsiTheme="minorHAnsi"/>
          <w:b/>
          <w:bCs/>
          <w:color w:val="000000"/>
          <w:sz w:val="28"/>
          <w:szCs w:val="28"/>
        </w:rPr>
        <w:t>7:15</w:t>
      </w:r>
      <w:r w:rsidR="00EF34DC" w:rsidRPr="00A927E8">
        <w:rPr>
          <w:rFonts w:asciiTheme="minorHAnsi" w:hAnsiTheme="minorHAnsi"/>
          <w:b/>
          <w:bCs/>
          <w:color w:val="000000"/>
          <w:sz w:val="28"/>
          <w:szCs w:val="28"/>
        </w:rPr>
        <w:t xml:space="preserve">am </w:t>
      </w:r>
      <w:r w:rsidR="00884FE8" w:rsidRPr="00A927E8">
        <w:rPr>
          <w:rFonts w:asciiTheme="minorHAnsi" w:hAnsiTheme="minorHAnsi"/>
          <w:b/>
          <w:bCs/>
          <w:color w:val="000000"/>
          <w:sz w:val="28"/>
          <w:szCs w:val="28"/>
        </w:rPr>
        <w:t>-</w:t>
      </w:r>
      <w:r w:rsidR="00EF34DC" w:rsidRPr="00A927E8">
        <w:rPr>
          <w:rFonts w:asciiTheme="minorHAnsi" w:hAnsiTheme="minorHAnsi"/>
          <w:b/>
          <w:bCs/>
          <w:color w:val="000000"/>
          <w:sz w:val="28"/>
          <w:szCs w:val="28"/>
        </w:rPr>
        <w:t xml:space="preserve"> </w:t>
      </w:r>
      <w:r w:rsidRPr="00A927E8">
        <w:rPr>
          <w:rFonts w:asciiTheme="minorHAnsi" w:hAnsiTheme="minorHAnsi"/>
          <w:b/>
          <w:bCs/>
          <w:color w:val="000000"/>
          <w:sz w:val="28"/>
          <w:szCs w:val="28"/>
        </w:rPr>
        <w:t>8</w:t>
      </w:r>
      <w:r w:rsidR="00884FE8" w:rsidRPr="00A927E8">
        <w:rPr>
          <w:rFonts w:asciiTheme="minorHAnsi" w:hAnsiTheme="minorHAnsi"/>
          <w:b/>
          <w:bCs/>
          <w:color w:val="000000"/>
          <w:sz w:val="28"/>
          <w:szCs w:val="28"/>
        </w:rPr>
        <w:t>:</w:t>
      </w:r>
      <w:r w:rsidR="00EF34DC" w:rsidRPr="00A927E8">
        <w:rPr>
          <w:rFonts w:asciiTheme="minorHAnsi" w:hAnsiTheme="minorHAnsi"/>
          <w:b/>
          <w:bCs/>
          <w:color w:val="000000"/>
          <w:sz w:val="28"/>
          <w:szCs w:val="28"/>
        </w:rPr>
        <w:t>00</w:t>
      </w:r>
      <w:r w:rsidR="00EF5A48">
        <w:rPr>
          <w:rFonts w:asciiTheme="minorHAnsi" w:hAnsiTheme="minorHAnsi"/>
          <w:b/>
          <w:bCs/>
          <w:color w:val="000000"/>
          <w:sz w:val="28"/>
          <w:szCs w:val="28"/>
        </w:rPr>
        <w:t>am</w:t>
      </w:r>
      <w:r w:rsidR="00AB1ABC">
        <w:rPr>
          <w:rFonts w:asciiTheme="minorHAnsi" w:hAnsiTheme="minorHAnsi"/>
          <w:b/>
          <w:bCs/>
          <w:color w:val="000000"/>
          <w:sz w:val="28"/>
          <w:szCs w:val="28"/>
        </w:rPr>
        <w:t xml:space="preserve"> Central Time</w:t>
      </w:r>
    </w:p>
    <w:p w14:paraId="64052250" w14:textId="77777777" w:rsidR="00884FE8" w:rsidRPr="00977EB6" w:rsidRDefault="00884FE8" w:rsidP="00977EB6">
      <w:pPr>
        <w:rPr>
          <w:rFonts w:asciiTheme="minorHAnsi" w:hAnsiTheme="minorHAnsi"/>
          <w:color w:val="000000"/>
        </w:rPr>
      </w:pPr>
    </w:p>
    <w:p w14:paraId="4EE37C93" w14:textId="77777777" w:rsidR="000D4F78" w:rsidRPr="000D4F78" w:rsidRDefault="000D4F78" w:rsidP="000D4F78">
      <w:pPr>
        <w:jc w:val="center"/>
        <w:rPr>
          <w:rFonts w:asciiTheme="minorHAnsi" w:hAnsiTheme="minorHAnsi"/>
          <w:b/>
          <w:bCs/>
          <w:color w:val="1F3864" w:themeColor="accent5" w:themeShade="80"/>
          <w:sz w:val="28"/>
          <w:szCs w:val="28"/>
        </w:rPr>
      </w:pPr>
      <w:r w:rsidRPr="000D4F78">
        <w:rPr>
          <w:rFonts w:asciiTheme="minorHAnsi" w:hAnsiTheme="minorHAnsi"/>
          <w:b/>
          <w:bCs/>
          <w:color w:val="1F3864" w:themeColor="accent5" w:themeShade="80"/>
          <w:sz w:val="28"/>
          <w:szCs w:val="28"/>
        </w:rPr>
        <w:t>Join Zoom Meeting</w:t>
      </w:r>
    </w:p>
    <w:p w14:paraId="2AA99A07" w14:textId="77777777" w:rsidR="00700F00" w:rsidRPr="00700F00" w:rsidRDefault="002F0AB6" w:rsidP="00700F00">
      <w:pPr>
        <w:jc w:val="center"/>
        <w:rPr>
          <w:rFonts w:asciiTheme="minorHAnsi" w:hAnsiTheme="minorHAnsi" w:cstheme="minorHAnsi"/>
          <w:b/>
          <w:bCs/>
          <w:sz w:val="24"/>
          <w:szCs w:val="24"/>
        </w:rPr>
      </w:pPr>
      <w:hyperlink r:id="rId10" w:history="1">
        <w:r w:rsidR="00700F00" w:rsidRPr="00700F00">
          <w:rPr>
            <w:rStyle w:val="Hyperlink"/>
            <w:rFonts w:asciiTheme="minorHAnsi" w:hAnsiTheme="minorHAnsi" w:cstheme="minorHAnsi"/>
            <w:b/>
            <w:bCs/>
            <w:sz w:val="24"/>
            <w:szCs w:val="24"/>
          </w:rPr>
          <w:t>https://oklahoma.zoom.us/j/93839121647?pwd=dihdzn4WObpdWClaS7TFcACq3srk7U.1</w:t>
        </w:r>
      </w:hyperlink>
    </w:p>
    <w:p w14:paraId="4786C8A6" w14:textId="77777777" w:rsidR="00700F00" w:rsidRPr="00700F00" w:rsidRDefault="00700F00" w:rsidP="00700F00">
      <w:pPr>
        <w:jc w:val="center"/>
        <w:rPr>
          <w:rFonts w:asciiTheme="minorHAnsi" w:hAnsiTheme="minorHAnsi" w:cstheme="minorHAnsi"/>
          <w:b/>
          <w:bCs/>
          <w:sz w:val="24"/>
          <w:szCs w:val="24"/>
        </w:rPr>
      </w:pPr>
      <w:r w:rsidRPr="00700F00">
        <w:rPr>
          <w:rFonts w:asciiTheme="minorHAnsi" w:hAnsiTheme="minorHAnsi" w:cstheme="minorHAnsi"/>
          <w:b/>
          <w:bCs/>
          <w:sz w:val="24"/>
          <w:szCs w:val="24"/>
        </w:rPr>
        <w:t>Meeting ID: 938 3912 1647</w:t>
      </w:r>
    </w:p>
    <w:p w14:paraId="18CC546F" w14:textId="77777777" w:rsidR="00700F00" w:rsidRPr="00700F00" w:rsidRDefault="00700F00" w:rsidP="00700F00">
      <w:pPr>
        <w:jc w:val="center"/>
        <w:rPr>
          <w:rFonts w:asciiTheme="minorHAnsi" w:hAnsiTheme="minorHAnsi" w:cstheme="minorHAnsi"/>
          <w:b/>
          <w:bCs/>
          <w:sz w:val="24"/>
          <w:szCs w:val="24"/>
        </w:rPr>
      </w:pPr>
      <w:r w:rsidRPr="00700F00">
        <w:rPr>
          <w:rFonts w:asciiTheme="minorHAnsi" w:hAnsiTheme="minorHAnsi" w:cstheme="minorHAnsi"/>
          <w:b/>
          <w:bCs/>
          <w:sz w:val="24"/>
          <w:szCs w:val="24"/>
        </w:rPr>
        <w:t>Passcode: 12345678</w:t>
      </w:r>
    </w:p>
    <w:p w14:paraId="4A26A02C" w14:textId="77777777" w:rsidR="00CB224E" w:rsidRPr="004549FD" w:rsidRDefault="00CB224E" w:rsidP="0039761E">
      <w:pPr>
        <w:rPr>
          <w:rFonts w:asciiTheme="minorHAnsi" w:hAnsiTheme="minorHAnsi"/>
          <w:b/>
          <w:bCs/>
          <w:color w:val="1F3864" w:themeColor="accent5" w:themeShade="80"/>
          <w:sz w:val="24"/>
          <w:szCs w:val="24"/>
        </w:rPr>
      </w:pPr>
    </w:p>
    <w:p w14:paraId="74A0C37C" w14:textId="0EEB6F0C" w:rsidR="00777B82" w:rsidRPr="002863C6" w:rsidRDefault="00700F00" w:rsidP="00C93498">
      <w:pPr>
        <w:jc w:val="center"/>
        <w:rPr>
          <w:rFonts w:asciiTheme="minorHAnsi" w:hAnsiTheme="minorHAnsi"/>
          <w:b/>
          <w:bCs/>
          <w:color w:val="FF0000"/>
          <w:sz w:val="44"/>
          <w:szCs w:val="44"/>
        </w:rPr>
      </w:pPr>
      <w:r>
        <w:rPr>
          <w:rFonts w:asciiTheme="minorHAnsi" w:hAnsiTheme="minorHAnsi"/>
          <w:b/>
          <w:bCs/>
          <w:color w:val="FF0000"/>
          <w:sz w:val="44"/>
          <w:szCs w:val="44"/>
        </w:rPr>
        <w:t>Ultrasound Imaging Artifacts</w:t>
      </w:r>
    </w:p>
    <w:p w14:paraId="7F4E8187" w14:textId="5C14FDBD" w:rsidR="0039761E" w:rsidRDefault="00700F00" w:rsidP="0052455A">
      <w:pPr>
        <w:tabs>
          <w:tab w:val="left" w:pos="6210"/>
          <w:tab w:val="left" w:pos="8730"/>
        </w:tabs>
        <w:jc w:val="center"/>
        <w:rPr>
          <w:rFonts w:asciiTheme="minorHAnsi" w:hAnsiTheme="minorHAnsi"/>
          <w:b/>
          <w:bCs/>
          <w:color w:val="1F3864" w:themeColor="accent5" w:themeShade="80"/>
          <w:sz w:val="32"/>
          <w:szCs w:val="32"/>
        </w:rPr>
      </w:pPr>
      <w:r>
        <w:rPr>
          <w:rFonts w:asciiTheme="minorHAnsi" w:hAnsiTheme="minorHAnsi"/>
          <w:b/>
          <w:bCs/>
          <w:noProof/>
          <w:color w:val="1F3864" w:themeColor="accent5" w:themeShade="80"/>
          <w:sz w:val="32"/>
          <w:szCs w:val="32"/>
        </w:rPr>
        <w:drawing>
          <wp:inline distT="0" distB="0" distL="0" distR="0" wp14:anchorId="2C5725FC" wp14:editId="4C7F728A">
            <wp:extent cx="1676400" cy="2011525"/>
            <wp:effectExtent l="95250" t="95250" r="95250" b="103505"/>
            <wp:docPr id="1124994114" name="Picture 1" descr="A person in a black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94114" name="Picture 1" descr="A person in a black su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207" cy="202209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B57E920" w14:textId="45483C63" w:rsidR="00253221" w:rsidRPr="00700F00" w:rsidRDefault="00253221" w:rsidP="0052455A">
      <w:pPr>
        <w:tabs>
          <w:tab w:val="left" w:pos="1920"/>
        </w:tabs>
        <w:jc w:val="center"/>
        <w:rPr>
          <w:rFonts w:asciiTheme="minorHAnsi" w:hAnsiTheme="minorHAnsi"/>
          <w:b/>
          <w:bCs/>
          <w:color w:val="1F3864" w:themeColor="accent5" w:themeShade="80"/>
          <w:sz w:val="28"/>
          <w:szCs w:val="28"/>
        </w:rPr>
      </w:pPr>
      <w:r w:rsidRPr="00700F00">
        <w:rPr>
          <w:rFonts w:asciiTheme="minorHAnsi" w:hAnsiTheme="minorHAnsi"/>
          <w:b/>
          <w:bCs/>
          <w:color w:val="1F3864" w:themeColor="accent5" w:themeShade="80"/>
          <w:sz w:val="28"/>
          <w:szCs w:val="28"/>
        </w:rPr>
        <w:t>Presented by</w:t>
      </w:r>
    </w:p>
    <w:p w14:paraId="021ABA35" w14:textId="760C2F4C" w:rsidR="00700F00" w:rsidRPr="00700F00" w:rsidRDefault="00700F00" w:rsidP="00700F00">
      <w:pPr>
        <w:jc w:val="center"/>
        <w:rPr>
          <w:b/>
          <w:bCs/>
          <w:color w:val="1F3864" w:themeColor="accent5" w:themeShade="80"/>
          <w:sz w:val="32"/>
          <w:szCs w:val="32"/>
        </w:rPr>
      </w:pPr>
      <w:r w:rsidRPr="00700F00">
        <w:rPr>
          <w:b/>
          <w:bCs/>
          <w:color w:val="1F3864" w:themeColor="accent5" w:themeShade="80"/>
          <w:sz w:val="32"/>
          <w:szCs w:val="32"/>
        </w:rPr>
        <w:t>Carol Mitchell, PhD, ACS, RDMS,</w:t>
      </w:r>
      <w:r w:rsidR="00042F2D">
        <w:rPr>
          <w:b/>
          <w:bCs/>
          <w:color w:val="1F3864" w:themeColor="accent5" w:themeShade="80"/>
          <w:sz w:val="32"/>
          <w:szCs w:val="32"/>
        </w:rPr>
        <w:t xml:space="preserve"> </w:t>
      </w:r>
      <w:r w:rsidRPr="00700F00">
        <w:rPr>
          <w:b/>
          <w:bCs/>
          <w:color w:val="1F3864" w:themeColor="accent5" w:themeShade="80"/>
          <w:sz w:val="32"/>
          <w:szCs w:val="32"/>
        </w:rPr>
        <w:t>RDCS,</w:t>
      </w:r>
      <w:r w:rsidR="00042F2D">
        <w:rPr>
          <w:b/>
          <w:bCs/>
          <w:color w:val="1F3864" w:themeColor="accent5" w:themeShade="80"/>
          <w:sz w:val="32"/>
          <w:szCs w:val="32"/>
        </w:rPr>
        <w:t xml:space="preserve"> </w:t>
      </w:r>
      <w:r w:rsidRPr="00700F00">
        <w:rPr>
          <w:b/>
          <w:bCs/>
          <w:color w:val="1F3864" w:themeColor="accent5" w:themeShade="80"/>
          <w:sz w:val="32"/>
          <w:szCs w:val="32"/>
        </w:rPr>
        <w:t>RVT,</w:t>
      </w:r>
      <w:r w:rsidR="00042F2D">
        <w:rPr>
          <w:b/>
          <w:bCs/>
          <w:color w:val="1F3864" w:themeColor="accent5" w:themeShade="80"/>
          <w:sz w:val="32"/>
          <w:szCs w:val="32"/>
        </w:rPr>
        <w:t xml:space="preserve"> </w:t>
      </w:r>
      <w:r w:rsidRPr="00700F00">
        <w:rPr>
          <w:b/>
          <w:bCs/>
          <w:color w:val="1F3864" w:themeColor="accent5" w:themeShade="80"/>
          <w:sz w:val="32"/>
          <w:szCs w:val="32"/>
        </w:rPr>
        <w:t>RT(R), FASE, FSDMS</w:t>
      </w:r>
    </w:p>
    <w:p w14:paraId="5666342E" w14:textId="77777777" w:rsidR="00700F00" w:rsidRPr="00700F00" w:rsidRDefault="00700F00" w:rsidP="00700F00">
      <w:pPr>
        <w:jc w:val="center"/>
        <w:rPr>
          <w:color w:val="1F3864" w:themeColor="accent5" w:themeShade="80"/>
          <w:sz w:val="28"/>
          <w:szCs w:val="28"/>
        </w:rPr>
      </w:pPr>
      <w:r w:rsidRPr="00700F00">
        <w:rPr>
          <w:color w:val="1F3864" w:themeColor="accent5" w:themeShade="80"/>
          <w:sz w:val="28"/>
          <w:szCs w:val="28"/>
        </w:rPr>
        <w:t>University of Wisconsin – Madison</w:t>
      </w:r>
    </w:p>
    <w:p w14:paraId="29ECBA02" w14:textId="77777777" w:rsidR="00700F00" w:rsidRPr="00700F00" w:rsidRDefault="00700F00" w:rsidP="00700F00">
      <w:pPr>
        <w:jc w:val="center"/>
        <w:rPr>
          <w:color w:val="1F3864" w:themeColor="accent5" w:themeShade="80"/>
          <w:sz w:val="28"/>
          <w:szCs w:val="28"/>
        </w:rPr>
      </w:pPr>
      <w:r w:rsidRPr="00700F00">
        <w:rPr>
          <w:color w:val="1F3864" w:themeColor="accent5" w:themeShade="80"/>
          <w:sz w:val="28"/>
          <w:szCs w:val="28"/>
        </w:rPr>
        <w:t>School of Medicine and Public Health</w:t>
      </w:r>
    </w:p>
    <w:p w14:paraId="79A89B6A" w14:textId="77777777" w:rsidR="00700F00" w:rsidRPr="00700F00" w:rsidRDefault="00700F00" w:rsidP="00700F00">
      <w:pPr>
        <w:jc w:val="center"/>
        <w:rPr>
          <w:color w:val="1F3864" w:themeColor="accent5" w:themeShade="80"/>
          <w:sz w:val="28"/>
          <w:szCs w:val="28"/>
        </w:rPr>
      </w:pPr>
      <w:r w:rsidRPr="00700F00">
        <w:rPr>
          <w:color w:val="1F3864" w:themeColor="accent5" w:themeShade="80"/>
          <w:sz w:val="28"/>
          <w:szCs w:val="28"/>
        </w:rPr>
        <w:t>Department of Medicine</w:t>
      </w:r>
    </w:p>
    <w:p w14:paraId="63C09C54" w14:textId="1D79ABDC" w:rsidR="00700F00" w:rsidRPr="00700F00" w:rsidRDefault="00700F00" w:rsidP="00700F00">
      <w:pPr>
        <w:jc w:val="center"/>
        <w:rPr>
          <w:color w:val="1F3864" w:themeColor="accent5" w:themeShade="80"/>
        </w:rPr>
      </w:pPr>
      <w:r w:rsidRPr="00700F00">
        <w:rPr>
          <w:color w:val="1F3864" w:themeColor="accent5" w:themeShade="80"/>
          <w:sz w:val="28"/>
          <w:szCs w:val="28"/>
        </w:rPr>
        <w:t>Madison, Wisconsin</w:t>
      </w:r>
      <w:r w:rsidRPr="00700F00">
        <w:rPr>
          <w:color w:val="1F3864" w:themeColor="accent5" w:themeShade="80"/>
        </w:rPr>
        <w:t xml:space="preserve"> </w:t>
      </w:r>
    </w:p>
    <w:p w14:paraId="6FB015CA" w14:textId="77777777" w:rsidR="00700F00" w:rsidRDefault="00700F00" w:rsidP="00A95592">
      <w:pPr>
        <w:keepNext/>
        <w:rPr>
          <w:rFonts w:asciiTheme="minorHAnsi" w:hAnsiTheme="minorHAnsi" w:cs="Tahoma"/>
          <w:b/>
          <w:bCs/>
          <w:sz w:val="24"/>
          <w:szCs w:val="24"/>
        </w:rPr>
      </w:pPr>
    </w:p>
    <w:p w14:paraId="4A845570" w14:textId="001CE5FF" w:rsidR="00A95592" w:rsidRDefault="00A95592" w:rsidP="00A95592">
      <w:pPr>
        <w:keepNext/>
        <w:rPr>
          <w:rFonts w:asciiTheme="minorHAnsi" w:hAnsiTheme="minorHAnsi" w:cs="Tahoma"/>
          <w:sz w:val="24"/>
          <w:szCs w:val="24"/>
        </w:rPr>
      </w:pPr>
      <w:r w:rsidRPr="00CB224E">
        <w:rPr>
          <w:rFonts w:asciiTheme="minorHAnsi" w:hAnsiTheme="minorHAnsi" w:cs="Tahoma"/>
          <w:b/>
          <w:bCs/>
          <w:sz w:val="24"/>
          <w:szCs w:val="24"/>
        </w:rPr>
        <w:t>Learning Objectives</w:t>
      </w:r>
      <w:r w:rsidRPr="00CB224E">
        <w:rPr>
          <w:rFonts w:asciiTheme="minorHAnsi" w:hAnsiTheme="minorHAnsi" w:cs="Tahoma"/>
          <w:sz w:val="24"/>
          <w:szCs w:val="24"/>
        </w:rPr>
        <w:t>:</w:t>
      </w:r>
      <w:r w:rsidRPr="002976A9">
        <w:rPr>
          <w:rFonts w:asciiTheme="minorHAnsi" w:hAnsiTheme="minorHAnsi" w:cs="Tahoma"/>
          <w:sz w:val="24"/>
          <w:szCs w:val="24"/>
        </w:rPr>
        <w:t xml:space="preserve"> Upon completion of this session, participants will improve their competence and performance by being able to:</w:t>
      </w:r>
    </w:p>
    <w:p w14:paraId="4E696B4B" w14:textId="77777777" w:rsidR="00042F2D" w:rsidRDefault="00042F2D" w:rsidP="00A95592">
      <w:pPr>
        <w:keepNext/>
        <w:rPr>
          <w:rFonts w:asciiTheme="minorHAnsi" w:hAnsiTheme="minorHAnsi" w:cs="Tahoma"/>
          <w:sz w:val="24"/>
          <w:szCs w:val="24"/>
        </w:rPr>
      </w:pPr>
    </w:p>
    <w:p w14:paraId="733E65AD" w14:textId="77777777" w:rsidR="00042F2D" w:rsidRPr="00042F2D" w:rsidRDefault="00042F2D" w:rsidP="00042F2D">
      <w:pPr>
        <w:pStyle w:val="ListParagraph"/>
        <w:numPr>
          <w:ilvl w:val="0"/>
          <w:numId w:val="20"/>
        </w:numPr>
        <w:contextualSpacing w:val="0"/>
        <w:rPr>
          <w:rFonts w:asciiTheme="minorHAnsi" w:eastAsia="Times New Roman" w:hAnsiTheme="minorHAnsi" w:cstheme="minorHAnsi"/>
        </w:rPr>
      </w:pPr>
      <w:r w:rsidRPr="00042F2D">
        <w:rPr>
          <w:rFonts w:asciiTheme="minorHAnsi" w:eastAsia="Times New Roman" w:hAnsiTheme="minorHAnsi" w:cstheme="minorHAnsi"/>
        </w:rPr>
        <w:t>List common artifacts seen while performing cardiac ultrasound.</w:t>
      </w:r>
    </w:p>
    <w:p w14:paraId="3BCF9B0E" w14:textId="77777777" w:rsidR="00042F2D" w:rsidRPr="00042F2D" w:rsidRDefault="00042F2D" w:rsidP="00042F2D">
      <w:pPr>
        <w:pStyle w:val="ListParagraph"/>
        <w:numPr>
          <w:ilvl w:val="0"/>
          <w:numId w:val="20"/>
        </w:numPr>
        <w:contextualSpacing w:val="0"/>
        <w:rPr>
          <w:rFonts w:asciiTheme="minorHAnsi" w:eastAsia="Times New Roman" w:hAnsiTheme="minorHAnsi" w:cstheme="minorHAnsi"/>
        </w:rPr>
      </w:pPr>
      <w:r w:rsidRPr="00042F2D">
        <w:rPr>
          <w:rFonts w:asciiTheme="minorHAnsi" w:eastAsia="Times New Roman" w:hAnsiTheme="minorHAnsi" w:cstheme="minorHAnsi"/>
        </w:rPr>
        <w:t>Describe methods for eliminating artifacts.</w:t>
      </w:r>
    </w:p>
    <w:p w14:paraId="267C2FA5" w14:textId="77777777" w:rsidR="00042F2D" w:rsidRDefault="00042F2D" w:rsidP="00042F2D">
      <w:pPr>
        <w:pStyle w:val="ListParagraph"/>
        <w:numPr>
          <w:ilvl w:val="0"/>
          <w:numId w:val="20"/>
        </w:numPr>
        <w:contextualSpacing w:val="0"/>
        <w:rPr>
          <w:rFonts w:asciiTheme="minorHAnsi" w:eastAsia="Times New Roman" w:hAnsiTheme="minorHAnsi" w:cstheme="minorHAnsi"/>
        </w:rPr>
      </w:pPr>
      <w:r w:rsidRPr="00042F2D">
        <w:rPr>
          <w:rFonts w:asciiTheme="minorHAnsi" w:eastAsia="Times New Roman" w:hAnsiTheme="minorHAnsi" w:cstheme="minorHAnsi"/>
        </w:rPr>
        <w:t>Recognize imaging artifacts as seen on cardiac ultrasound images.</w:t>
      </w:r>
    </w:p>
    <w:p w14:paraId="3EA2AB50" w14:textId="77777777" w:rsidR="00042F2D" w:rsidRDefault="00042F2D" w:rsidP="00042F2D">
      <w:pPr>
        <w:rPr>
          <w:rFonts w:asciiTheme="minorHAnsi" w:eastAsia="Times New Roman" w:hAnsiTheme="minorHAnsi" w:cstheme="minorHAnsi"/>
        </w:rPr>
      </w:pPr>
    </w:p>
    <w:p w14:paraId="71DC83EC" w14:textId="31878EEE" w:rsidR="007814AA" w:rsidRDefault="007814AA">
      <w:pPr>
        <w:rPr>
          <w:rFonts w:asciiTheme="minorHAnsi" w:hAnsiTheme="minorHAnsi"/>
          <w:b/>
          <w:bCs/>
          <w:color w:val="000000"/>
        </w:rPr>
      </w:pPr>
    </w:p>
    <w:p w14:paraId="5E7BBB87" w14:textId="6A44F0F3"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BD60651" w14:textId="77777777" w:rsidR="00896743" w:rsidRPr="00977EB6" w:rsidRDefault="00896743" w:rsidP="00977EB6">
      <w:pPr>
        <w:rPr>
          <w:rFonts w:asciiTheme="minorHAnsi" w:hAnsiTheme="minorHAnsi"/>
          <w:color w:val="000000"/>
        </w:rPr>
      </w:pPr>
    </w:p>
    <w:p w14:paraId="6CBD3288" w14:textId="3B2AD310"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w:t>
      </w:r>
      <w:r w:rsidR="00082147">
        <w:rPr>
          <w:rFonts w:asciiTheme="minorHAnsi" w:hAnsiTheme="minorHAnsi"/>
          <w:color w:val="000000"/>
        </w:rPr>
        <w:t>75</w:t>
      </w:r>
      <w:r w:rsidRPr="00977EB6">
        <w:rPr>
          <w:rFonts w:asciiTheme="minorHAnsi" w:hAnsiTheme="minorHAnsi"/>
          <w:color w:val="000000"/>
        </w:rPr>
        <w:t xml:space="preserve">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314874D5"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D06C566" w14:textId="77777777" w:rsidR="00741DAB" w:rsidRDefault="00741DAB" w:rsidP="00977EB6">
      <w:pPr>
        <w:rPr>
          <w:rFonts w:asciiTheme="minorHAnsi" w:hAnsiTheme="minorHAnsi"/>
          <w:b/>
          <w:bCs/>
          <w:color w:val="000000"/>
        </w:rPr>
      </w:pPr>
    </w:p>
    <w:p w14:paraId="36FE60E3" w14:textId="3E11BC4C" w:rsidR="00741DAB" w:rsidRDefault="00741DAB" w:rsidP="00977EB6">
      <w:pPr>
        <w:rPr>
          <w:rFonts w:asciiTheme="minorHAnsi" w:hAnsiTheme="minorHAnsi" w:cstheme="minorHAnsi"/>
          <w:color w:val="212529"/>
          <w:szCs w:val="21"/>
          <w:shd w:val="clear" w:color="auto" w:fill="FFFFFF"/>
        </w:rPr>
      </w:pPr>
      <w:r w:rsidRPr="00741DAB">
        <w:rPr>
          <w:rStyle w:val="Strong"/>
          <w:rFonts w:asciiTheme="minorHAnsi" w:hAnsiTheme="minorHAnsi" w:cstheme="minorHAnsi"/>
          <w:color w:val="212529"/>
          <w:szCs w:val="21"/>
          <w:shd w:val="clear" w:color="auto" w:fill="FFFFFF"/>
        </w:rPr>
        <w:lastRenderedPageBreak/>
        <w:t>ANCC Accreditation Statement:</w:t>
      </w:r>
      <w:r w:rsidRPr="00741DAB">
        <w:rPr>
          <w:rFonts w:asciiTheme="minorHAnsi" w:hAnsiTheme="minorHAnsi" w:cstheme="minorHAnsi"/>
          <w:color w:val="212529"/>
          <w:szCs w:val="21"/>
          <w:shd w:val="clear" w:color="auto" w:fill="FFFFFF"/>
        </w:rPr>
        <w:t> OU Medicine, Inc. is accredited with distinction as a provider of nursing continuing professional development by the American Nurses Credentialing Center’s Commission on Accreditation.</w:t>
      </w:r>
      <w:r w:rsidRPr="00741DAB">
        <w:rPr>
          <w:rFonts w:asciiTheme="minorHAnsi" w:hAnsiTheme="minorHAnsi" w:cstheme="minorHAnsi"/>
          <w:color w:val="212529"/>
          <w:szCs w:val="21"/>
        </w:rPr>
        <w:br/>
      </w:r>
      <w:r w:rsidRPr="00741DAB">
        <w:rPr>
          <w:rFonts w:asciiTheme="minorHAnsi" w:hAnsiTheme="minorHAnsi" w:cstheme="minorHAnsi"/>
          <w:color w:val="212529"/>
          <w:szCs w:val="21"/>
        </w:rPr>
        <w:br/>
      </w:r>
      <w:r w:rsidRPr="00741DAB">
        <w:rPr>
          <w:rFonts w:asciiTheme="minorHAnsi" w:hAnsiTheme="minorHAnsi" w:cstheme="minorHAnsi"/>
          <w:color w:val="212529"/>
          <w:szCs w:val="21"/>
          <w:shd w:val="clear" w:color="auto" w:fill="FFFFFF"/>
        </w:rPr>
        <w:t>.75 CNE contact hours will be awarded for meeting the following criteria: 90% attendance of conference, completion and submission of evaluation form.</w:t>
      </w:r>
      <w:r w:rsidRPr="00741DAB">
        <w:rPr>
          <w:rFonts w:asciiTheme="minorHAnsi" w:hAnsiTheme="minorHAnsi" w:cstheme="minorHAnsi"/>
          <w:color w:val="212529"/>
          <w:szCs w:val="21"/>
        </w:rPr>
        <w:br/>
      </w:r>
      <w:r w:rsidRPr="00741DAB">
        <w:rPr>
          <w:rFonts w:asciiTheme="minorHAnsi" w:hAnsiTheme="minorHAnsi" w:cstheme="minorHAnsi"/>
          <w:color w:val="212529"/>
          <w:szCs w:val="21"/>
        </w:rPr>
        <w:br/>
      </w:r>
      <w:r w:rsidRPr="00741DAB">
        <w:rPr>
          <w:rFonts w:asciiTheme="minorHAnsi" w:hAnsiTheme="minorHAnsi" w:cstheme="minorHAnsi"/>
          <w:color w:val="212529"/>
          <w:szCs w:val="21"/>
          <w:shd w:val="clear" w:color="auto" w:fill="FFFFFF"/>
        </w:rPr>
        <w:t>This educational activity does not include any content that relates to the products and/or services of a commercial interest that would create a conflict of interest.</w:t>
      </w:r>
    </w:p>
    <w:p w14:paraId="497197E9" w14:textId="77777777" w:rsidR="00741DAB" w:rsidRPr="00741DAB" w:rsidRDefault="00741DAB" w:rsidP="00977EB6">
      <w:pPr>
        <w:rPr>
          <w:rFonts w:asciiTheme="minorHAnsi" w:hAnsiTheme="minorHAnsi" w:cstheme="minorHAnsi"/>
          <w:b/>
          <w:bCs/>
          <w:color w:val="000000"/>
          <w:sz w:val="24"/>
        </w:rPr>
      </w:pPr>
    </w:p>
    <w:p w14:paraId="43B6D8BC" w14:textId="37CFB924"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58A57777" w14:textId="77777777" w:rsidR="00896743" w:rsidRPr="00977EB6" w:rsidRDefault="00896743" w:rsidP="00977EB6">
      <w:pPr>
        <w:rPr>
          <w:rFonts w:asciiTheme="minorHAnsi" w:hAnsiTheme="minorHAnsi"/>
          <w:b/>
          <w:bCs/>
          <w:color w:val="000000"/>
        </w:rPr>
      </w:pPr>
    </w:p>
    <w:p w14:paraId="5EE501E5"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12" w:history="1">
        <w:r w:rsidRPr="00EC1099">
          <w:rPr>
            <w:rStyle w:val="Hyperlink"/>
            <w:rFonts w:asciiTheme="minorHAnsi" w:hAnsiTheme="minorHAnsi"/>
          </w:rPr>
          <w:t>www.ou.edu/eoo</w:t>
        </w:r>
      </w:hyperlink>
    </w:p>
    <w:p w14:paraId="12869D17" w14:textId="77777777" w:rsidR="00F91C39" w:rsidRPr="002D1173" w:rsidRDefault="00F91C39" w:rsidP="002D1173">
      <w:pPr>
        <w:rPr>
          <w:rFonts w:asciiTheme="minorHAnsi" w:hAnsiTheme="minorHAnsi"/>
          <w:highlight w:val="yellow"/>
        </w:rPr>
      </w:pPr>
    </w:p>
    <w:p w14:paraId="65257E6E" w14:textId="6AEEB052" w:rsidR="00896743"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7F1F11">
        <w:rPr>
          <w:rFonts w:asciiTheme="minorHAnsi" w:hAnsiTheme="minorHAnsi"/>
          <w:color w:val="000000"/>
        </w:rPr>
        <w:t xml:space="preserve">Debi Green at </w:t>
      </w:r>
      <w:hyperlink r:id="rId13" w:history="1">
        <w:r w:rsidR="007F1F11" w:rsidRPr="00AF78C3">
          <w:rPr>
            <w:rStyle w:val="Hyperlink"/>
            <w:rFonts w:asciiTheme="minorHAnsi" w:hAnsiTheme="minorHAnsi"/>
          </w:rPr>
          <w:t>debi-green@ouhsc.edu</w:t>
        </w:r>
      </w:hyperlink>
      <w:r w:rsidR="007F1F11">
        <w:rPr>
          <w:rFonts w:asciiTheme="minorHAnsi" w:hAnsiTheme="minorHAnsi"/>
          <w:color w:val="000000"/>
        </w:rPr>
        <w:t xml:space="preserve"> /405-206-3767 or Pam Tomey at </w:t>
      </w:r>
      <w:hyperlink r:id="rId14" w:history="1">
        <w:r w:rsidR="007F1F11" w:rsidRPr="00AF78C3">
          <w:rPr>
            <w:rStyle w:val="Hyperlink"/>
            <w:rFonts w:asciiTheme="minorHAnsi" w:hAnsiTheme="minorHAnsi"/>
          </w:rPr>
          <w:t>pam-tomey@ouhsc.edu</w:t>
        </w:r>
      </w:hyperlink>
      <w:r w:rsidR="007F1F11">
        <w:rPr>
          <w:rFonts w:asciiTheme="minorHAnsi" w:hAnsiTheme="minorHAnsi"/>
          <w:color w:val="000000"/>
        </w:rPr>
        <w:t xml:space="preserve"> /405-271-4742, ext. 44745.</w:t>
      </w:r>
    </w:p>
    <w:p w14:paraId="320391D9" w14:textId="77777777" w:rsidR="007F1F11" w:rsidRPr="00977EB6" w:rsidRDefault="007F1F11" w:rsidP="00977EB6">
      <w:pPr>
        <w:rPr>
          <w:rFonts w:asciiTheme="minorHAnsi" w:hAnsiTheme="minorHAnsi"/>
          <w:b/>
          <w:bCs/>
          <w:color w:val="000000"/>
        </w:rPr>
      </w:pPr>
    </w:p>
    <w:p w14:paraId="6A702CBB"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6C70FBEA" w14:textId="77777777" w:rsidR="00C93498" w:rsidRDefault="00C93498" w:rsidP="00977EB6">
      <w:pPr>
        <w:rPr>
          <w:rFonts w:asciiTheme="minorHAnsi" w:hAnsiTheme="minorHAnsi"/>
          <w:color w:val="000000"/>
        </w:rPr>
      </w:pPr>
    </w:p>
    <w:p w14:paraId="457D351F" w14:textId="77777777" w:rsidR="00EC577B" w:rsidRDefault="00C93498" w:rsidP="00C93498">
      <w:pPr>
        <w:jc w:val="center"/>
        <w:rPr>
          <w:rFonts w:asciiTheme="minorHAnsi" w:hAnsiTheme="minorHAnsi"/>
          <w:b/>
          <w:bCs/>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054"/>
        <w:gridCol w:w="1181"/>
        <w:gridCol w:w="2250"/>
        <w:gridCol w:w="2577"/>
        <w:gridCol w:w="10"/>
        <w:gridCol w:w="65"/>
        <w:gridCol w:w="2653"/>
      </w:tblGrid>
      <w:tr w:rsidR="007F1F11" w:rsidRPr="00335CAC" w14:paraId="73F58582" w14:textId="77777777" w:rsidTr="00F31FCE">
        <w:tc>
          <w:tcPr>
            <w:tcW w:w="5485" w:type="dxa"/>
            <w:gridSpan w:val="3"/>
            <w:shd w:val="clear" w:color="auto" w:fill="BFBFBF" w:themeFill="background1" w:themeFillShade="BF"/>
          </w:tcPr>
          <w:p w14:paraId="49CB4EC3" w14:textId="77777777" w:rsidR="007F1F11" w:rsidRPr="00335CAC" w:rsidRDefault="007F1F11" w:rsidP="00257078">
            <w:pPr>
              <w:rPr>
                <w:rFonts w:asciiTheme="minorHAnsi" w:hAnsiTheme="minorHAnsi" w:cstheme="minorHAnsi"/>
              </w:rPr>
            </w:pPr>
          </w:p>
        </w:tc>
        <w:tc>
          <w:tcPr>
            <w:tcW w:w="5305" w:type="dxa"/>
            <w:gridSpan w:val="4"/>
            <w:shd w:val="clear" w:color="auto" w:fill="BFBFBF" w:themeFill="background1" w:themeFillShade="BF"/>
            <w:vAlign w:val="center"/>
          </w:tcPr>
          <w:p w14:paraId="17996CF4" w14:textId="77777777" w:rsidR="007F1F11" w:rsidRPr="00335CAC" w:rsidRDefault="007F1F11" w:rsidP="00257078">
            <w:pPr>
              <w:jc w:val="center"/>
              <w:rPr>
                <w:rFonts w:asciiTheme="minorHAnsi" w:hAnsiTheme="minorHAnsi" w:cstheme="minorHAnsi"/>
                <w:b/>
              </w:rPr>
            </w:pPr>
          </w:p>
        </w:tc>
      </w:tr>
      <w:tr w:rsidR="007F1F11" w:rsidRPr="00335CAC" w14:paraId="1992A509" w14:textId="77777777" w:rsidTr="00F31FCE">
        <w:tc>
          <w:tcPr>
            <w:tcW w:w="2054" w:type="dxa"/>
            <w:shd w:val="clear" w:color="auto" w:fill="BFBFBF" w:themeFill="background1" w:themeFillShade="BF"/>
          </w:tcPr>
          <w:p w14:paraId="2D0FC743" w14:textId="77777777" w:rsidR="007F1F11" w:rsidRPr="00335CAC" w:rsidRDefault="007F1F11" w:rsidP="00257078">
            <w:pPr>
              <w:rPr>
                <w:rFonts w:asciiTheme="minorHAnsi" w:hAnsiTheme="minorHAnsi" w:cstheme="minorHAnsi"/>
                <w:b/>
              </w:rPr>
            </w:pPr>
            <w:r w:rsidRPr="00335CAC">
              <w:rPr>
                <w:rFonts w:asciiTheme="minorHAnsi" w:hAnsiTheme="minorHAnsi" w:cstheme="minorHAnsi"/>
                <w:b/>
              </w:rPr>
              <w:t>Role(s)</w:t>
            </w:r>
          </w:p>
        </w:tc>
        <w:tc>
          <w:tcPr>
            <w:tcW w:w="1181" w:type="dxa"/>
            <w:shd w:val="clear" w:color="auto" w:fill="BFBFBF" w:themeFill="background1" w:themeFillShade="BF"/>
          </w:tcPr>
          <w:p w14:paraId="515C12B5" w14:textId="77777777" w:rsidR="007F1F11" w:rsidRPr="00335CAC" w:rsidRDefault="007F1F11" w:rsidP="00257078">
            <w:pPr>
              <w:rPr>
                <w:rFonts w:asciiTheme="minorHAnsi" w:hAnsiTheme="minorHAnsi" w:cstheme="minorHAnsi"/>
                <w:b/>
              </w:rPr>
            </w:pPr>
            <w:r w:rsidRPr="00335CAC">
              <w:rPr>
                <w:rFonts w:asciiTheme="minorHAnsi" w:hAnsiTheme="minorHAnsi" w:cstheme="minorHAnsi"/>
                <w:b/>
              </w:rPr>
              <w:t>First Name</w:t>
            </w:r>
          </w:p>
        </w:tc>
        <w:tc>
          <w:tcPr>
            <w:tcW w:w="2250" w:type="dxa"/>
            <w:shd w:val="clear" w:color="auto" w:fill="BFBFBF" w:themeFill="background1" w:themeFillShade="BF"/>
          </w:tcPr>
          <w:p w14:paraId="54467A87" w14:textId="77777777" w:rsidR="007F1F11" w:rsidRPr="00335CAC" w:rsidRDefault="007F1F11" w:rsidP="00257078">
            <w:pPr>
              <w:rPr>
                <w:rFonts w:asciiTheme="minorHAnsi" w:hAnsiTheme="minorHAnsi" w:cstheme="minorHAnsi"/>
                <w:b/>
              </w:rPr>
            </w:pPr>
            <w:r w:rsidRPr="00335CAC">
              <w:rPr>
                <w:rFonts w:asciiTheme="minorHAnsi" w:hAnsiTheme="minorHAnsi" w:cstheme="minorHAnsi"/>
                <w:b/>
              </w:rPr>
              <w:t>Last Name</w:t>
            </w:r>
          </w:p>
        </w:tc>
        <w:tc>
          <w:tcPr>
            <w:tcW w:w="2587" w:type="dxa"/>
            <w:gridSpan w:val="2"/>
            <w:shd w:val="clear" w:color="auto" w:fill="BFBFBF" w:themeFill="background1" w:themeFillShade="BF"/>
          </w:tcPr>
          <w:p w14:paraId="2ED75F8A" w14:textId="77777777" w:rsidR="007F1F11" w:rsidRPr="00335CAC" w:rsidRDefault="007F1F11" w:rsidP="00257078">
            <w:pPr>
              <w:rPr>
                <w:rFonts w:asciiTheme="minorHAnsi" w:hAnsiTheme="minorHAnsi" w:cstheme="minorHAnsi"/>
                <w:b/>
              </w:rPr>
            </w:pPr>
            <w:r w:rsidRPr="00335CAC">
              <w:rPr>
                <w:rFonts w:asciiTheme="minorHAnsi" w:hAnsiTheme="minorHAnsi" w:cstheme="minorHAnsi"/>
                <w:b/>
              </w:rPr>
              <w:t>Ineligible Company</w:t>
            </w:r>
          </w:p>
        </w:tc>
        <w:tc>
          <w:tcPr>
            <w:tcW w:w="2718" w:type="dxa"/>
            <w:gridSpan w:val="2"/>
            <w:shd w:val="clear" w:color="auto" w:fill="BFBFBF" w:themeFill="background1" w:themeFillShade="BF"/>
          </w:tcPr>
          <w:p w14:paraId="17790A73" w14:textId="77777777" w:rsidR="007F1F11" w:rsidRPr="00335CAC" w:rsidRDefault="007F1F11" w:rsidP="00257078">
            <w:pPr>
              <w:rPr>
                <w:rFonts w:asciiTheme="minorHAnsi" w:hAnsiTheme="minorHAnsi" w:cstheme="minorHAnsi"/>
                <w:b/>
              </w:rPr>
            </w:pPr>
            <w:r w:rsidRPr="00335CAC">
              <w:rPr>
                <w:rFonts w:asciiTheme="minorHAnsi" w:hAnsiTheme="minorHAnsi" w:cstheme="minorHAnsi"/>
                <w:b/>
              </w:rPr>
              <w:t xml:space="preserve">Nature of the Financial Relationship </w:t>
            </w:r>
          </w:p>
        </w:tc>
      </w:tr>
      <w:tr w:rsidR="007F1F11" w:rsidRPr="00335CAC" w14:paraId="115B297C" w14:textId="77777777" w:rsidTr="00F31FCE">
        <w:tc>
          <w:tcPr>
            <w:tcW w:w="2054" w:type="dxa"/>
            <w:vAlign w:val="center"/>
          </w:tcPr>
          <w:p w14:paraId="29D21A25" w14:textId="77777777" w:rsidR="007F1F11" w:rsidRPr="00335CAC" w:rsidRDefault="007F1F11" w:rsidP="00257078">
            <w:pPr>
              <w:rPr>
                <w:rFonts w:asciiTheme="minorHAnsi" w:hAnsiTheme="minorHAnsi" w:cstheme="minorHAnsi"/>
              </w:rPr>
            </w:pPr>
            <w:r w:rsidRPr="00335CAC">
              <w:rPr>
                <w:rFonts w:asciiTheme="minorHAnsi" w:hAnsiTheme="minorHAnsi" w:cstheme="minorHAnsi"/>
              </w:rPr>
              <w:t>Planning Committee</w:t>
            </w:r>
          </w:p>
        </w:tc>
        <w:tc>
          <w:tcPr>
            <w:tcW w:w="1181" w:type="dxa"/>
            <w:vAlign w:val="center"/>
          </w:tcPr>
          <w:p w14:paraId="7C41C90A" w14:textId="4C866DFC" w:rsidR="007F1F11" w:rsidRPr="00335CAC" w:rsidRDefault="00F31FCE" w:rsidP="00257078">
            <w:pPr>
              <w:rPr>
                <w:rFonts w:asciiTheme="minorHAnsi" w:hAnsiTheme="minorHAnsi" w:cstheme="minorHAnsi"/>
              </w:rPr>
            </w:pPr>
            <w:r>
              <w:rPr>
                <w:rFonts w:asciiTheme="minorHAnsi" w:hAnsiTheme="minorHAnsi" w:cstheme="minorHAnsi"/>
              </w:rPr>
              <w:t>Lauren</w:t>
            </w:r>
          </w:p>
        </w:tc>
        <w:tc>
          <w:tcPr>
            <w:tcW w:w="2250" w:type="dxa"/>
            <w:vAlign w:val="center"/>
          </w:tcPr>
          <w:p w14:paraId="02CA8F67" w14:textId="12509C2A" w:rsidR="007F1F11" w:rsidRPr="00335CAC" w:rsidRDefault="00F31FCE" w:rsidP="00257078">
            <w:pPr>
              <w:rPr>
                <w:rFonts w:asciiTheme="minorHAnsi" w:hAnsiTheme="minorHAnsi" w:cstheme="minorHAnsi"/>
              </w:rPr>
            </w:pPr>
            <w:r>
              <w:rPr>
                <w:rFonts w:asciiTheme="minorHAnsi" w:hAnsiTheme="minorHAnsi" w:cstheme="minorHAnsi"/>
              </w:rPr>
              <w:t>Daniel, MSN, RN</w:t>
            </w:r>
          </w:p>
        </w:tc>
        <w:tc>
          <w:tcPr>
            <w:tcW w:w="5305" w:type="dxa"/>
            <w:gridSpan w:val="4"/>
            <w:vAlign w:val="center"/>
          </w:tcPr>
          <w:p w14:paraId="2FEC252E" w14:textId="77777777" w:rsidR="007F1F11" w:rsidRPr="00335CAC" w:rsidRDefault="007F1F11" w:rsidP="00257078">
            <w:pPr>
              <w:rPr>
                <w:rFonts w:asciiTheme="minorHAnsi" w:hAnsiTheme="minorHAnsi" w:cstheme="minorHAnsi"/>
              </w:rPr>
            </w:pPr>
            <w:r w:rsidRPr="00335CAC">
              <w:rPr>
                <w:rFonts w:asciiTheme="minorHAnsi" w:hAnsiTheme="minorHAnsi" w:cstheme="minorHAnsi"/>
              </w:rPr>
              <w:t>I have no financial relationships or affiliations with ineligible companies to disclose.</w:t>
            </w:r>
          </w:p>
        </w:tc>
      </w:tr>
      <w:tr w:rsidR="007F1F11" w:rsidRPr="00335CAC" w14:paraId="68FBFCFB" w14:textId="77777777" w:rsidTr="00F31FCE">
        <w:tc>
          <w:tcPr>
            <w:tcW w:w="2054" w:type="dxa"/>
            <w:vAlign w:val="center"/>
          </w:tcPr>
          <w:p w14:paraId="7153475F" w14:textId="77777777" w:rsidR="007F1F11" w:rsidRPr="00335CAC" w:rsidRDefault="007F1F11" w:rsidP="00257078">
            <w:pPr>
              <w:rPr>
                <w:rFonts w:asciiTheme="minorHAnsi" w:hAnsiTheme="minorHAnsi" w:cstheme="minorHAnsi"/>
              </w:rPr>
            </w:pPr>
            <w:r>
              <w:rPr>
                <w:rFonts w:asciiTheme="minorHAnsi" w:hAnsiTheme="minorHAnsi" w:cstheme="minorHAnsi"/>
              </w:rPr>
              <w:t>Planning Committee/Co-Course Director</w:t>
            </w:r>
          </w:p>
        </w:tc>
        <w:tc>
          <w:tcPr>
            <w:tcW w:w="1181" w:type="dxa"/>
            <w:vAlign w:val="center"/>
          </w:tcPr>
          <w:p w14:paraId="22E5F2BC" w14:textId="77777777" w:rsidR="007F1F11" w:rsidRPr="00335CAC" w:rsidRDefault="007F1F11" w:rsidP="00257078">
            <w:pPr>
              <w:rPr>
                <w:rFonts w:asciiTheme="minorHAnsi" w:hAnsiTheme="minorHAnsi" w:cstheme="minorHAnsi"/>
              </w:rPr>
            </w:pPr>
            <w:r>
              <w:rPr>
                <w:rFonts w:asciiTheme="minorHAnsi" w:hAnsiTheme="minorHAnsi" w:cstheme="minorHAnsi"/>
              </w:rPr>
              <w:t>Usman</w:t>
            </w:r>
          </w:p>
        </w:tc>
        <w:tc>
          <w:tcPr>
            <w:tcW w:w="2250" w:type="dxa"/>
            <w:vAlign w:val="center"/>
          </w:tcPr>
          <w:p w14:paraId="6A9DED70" w14:textId="77777777" w:rsidR="007F1F11" w:rsidRPr="00335CAC" w:rsidRDefault="007F1F11" w:rsidP="00257078">
            <w:pPr>
              <w:rPr>
                <w:rFonts w:asciiTheme="minorHAnsi" w:hAnsiTheme="minorHAnsi" w:cstheme="minorHAnsi"/>
              </w:rPr>
            </w:pPr>
            <w:r>
              <w:rPr>
                <w:rFonts w:asciiTheme="minorHAnsi" w:hAnsiTheme="minorHAnsi" w:cstheme="minorHAnsi"/>
              </w:rPr>
              <w:t>Baber, MD</w:t>
            </w:r>
          </w:p>
        </w:tc>
        <w:tc>
          <w:tcPr>
            <w:tcW w:w="2577" w:type="dxa"/>
            <w:vAlign w:val="center"/>
          </w:tcPr>
          <w:p w14:paraId="47AAC50B" w14:textId="77777777" w:rsidR="007F1F11" w:rsidRPr="00335CAC" w:rsidRDefault="007F1F11" w:rsidP="00257078">
            <w:pPr>
              <w:rPr>
                <w:rFonts w:asciiTheme="minorHAnsi" w:hAnsiTheme="minorHAnsi" w:cstheme="minorHAnsi"/>
              </w:rPr>
            </w:pPr>
            <w:r>
              <w:rPr>
                <w:rFonts w:asciiTheme="minorHAnsi" w:hAnsiTheme="minorHAnsi" w:cstheme="minorHAnsi"/>
              </w:rPr>
              <w:t>Amgen USA; AstraZeneca Pharmaceuticals LP; Boston Scientific; Abbot</w:t>
            </w:r>
          </w:p>
        </w:tc>
        <w:tc>
          <w:tcPr>
            <w:tcW w:w="2728" w:type="dxa"/>
            <w:gridSpan w:val="3"/>
            <w:vAlign w:val="center"/>
          </w:tcPr>
          <w:p w14:paraId="7D560B49" w14:textId="77777777" w:rsidR="007F1F11" w:rsidRPr="00335CAC" w:rsidRDefault="007F1F11" w:rsidP="00257078">
            <w:pPr>
              <w:rPr>
                <w:rFonts w:asciiTheme="minorHAnsi" w:hAnsiTheme="minorHAnsi" w:cstheme="minorHAnsi"/>
              </w:rPr>
            </w:pPr>
            <w:r>
              <w:rPr>
                <w:rFonts w:asciiTheme="minorHAnsi" w:hAnsiTheme="minorHAnsi" w:cstheme="minorHAnsi"/>
              </w:rPr>
              <w:t>Honoraria</w:t>
            </w:r>
          </w:p>
        </w:tc>
      </w:tr>
      <w:tr w:rsidR="007F1F11" w:rsidRPr="009B1F91" w14:paraId="1C37CE2D" w14:textId="77777777" w:rsidTr="00F31FCE">
        <w:tc>
          <w:tcPr>
            <w:tcW w:w="2054" w:type="dxa"/>
            <w:vAlign w:val="center"/>
          </w:tcPr>
          <w:p w14:paraId="3F9FE61A" w14:textId="77777777" w:rsidR="007F1F11" w:rsidRPr="009B1F91" w:rsidRDefault="007F1F11" w:rsidP="00257078">
            <w:pPr>
              <w:rPr>
                <w:rFonts w:asciiTheme="minorHAnsi" w:hAnsiTheme="minorHAnsi" w:cstheme="minorHAnsi"/>
              </w:rPr>
            </w:pPr>
            <w:r w:rsidRPr="009B1F91">
              <w:rPr>
                <w:rFonts w:asciiTheme="minorHAnsi" w:hAnsiTheme="minorHAnsi" w:cstheme="minorHAnsi"/>
              </w:rPr>
              <w:t>Course Contact</w:t>
            </w:r>
          </w:p>
        </w:tc>
        <w:tc>
          <w:tcPr>
            <w:tcW w:w="1181" w:type="dxa"/>
            <w:vAlign w:val="center"/>
          </w:tcPr>
          <w:p w14:paraId="744B5C1E" w14:textId="77777777" w:rsidR="007F1F11" w:rsidRPr="009B1F91" w:rsidRDefault="007F1F11" w:rsidP="00257078">
            <w:pPr>
              <w:rPr>
                <w:rFonts w:asciiTheme="minorHAnsi" w:hAnsiTheme="minorHAnsi" w:cstheme="minorHAnsi"/>
              </w:rPr>
            </w:pPr>
            <w:r w:rsidRPr="009B1F91">
              <w:rPr>
                <w:rFonts w:asciiTheme="minorHAnsi" w:hAnsiTheme="minorHAnsi" w:cstheme="minorHAnsi"/>
              </w:rPr>
              <w:t>Candice</w:t>
            </w:r>
          </w:p>
        </w:tc>
        <w:tc>
          <w:tcPr>
            <w:tcW w:w="2250" w:type="dxa"/>
            <w:vAlign w:val="center"/>
          </w:tcPr>
          <w:p w14:paraId="0A19E197" w14:textId="77777777" w:rsidR="007F1F11" w:rsidRPr="009B1F91" w:rsidRDefault="007F1F11" w:rsidP="00257078">
            <w:pPr>
              <w:rPr>
                <w:rFonts w:asciiTheme="minorHAnsi" w:hAnsiTheme="minorHAnsi" w:cstheme="minorHAnsi"/>
              </w:rPr>
            </w:pPr>
            <w:r w:rsidRPr="009B1F91">
              <w:rPr>
                <w:rFonts w:asciiTheme="minorHAnsi" w:hAnsiTheme="minorHAnsi" w:cstheme="minorHAnsi"/>
              </w:rPr>
              <w:t>Edwards</w:t>
            </w:r>
          </w:p>
        </w:tc>
        <w:tc>
          <w:tcPr>
            <w:tcW w:w="5305" w:type="dxa"/>
            <w:gridSpan w:val="4"/>
            <w:vAlign w:val="center"/>
          </w:tcPr>
          <w:p w14:paraId="1DF0068B" w14:textId="77777777" w:rsidR="007F1F11" w:rsidRPr="009B1F91" w:rsidRDefault="007F1F11" w:rsidP="00257078">
            <w:pPr>
              <w:rPr>
                <w:rFonts w:asciiTheme="minorHAnsi" w:hAnsiTheme="minorHAnsi" w:cstheme="minorHAnsi"/>
              </w:rPr>
            </w:pPr>
            <w:r w:rsidRPr="009B1F91">
              <w:rPr>
                <w:rFonts w:asciiTheme="minorHAnsi" w:hAnsiTheme="minorHAnsi" w:cstheme="minorHAnsi"/>
              </w:rPr>
              <w:t>I have no financial relationships or affiliations with ineligible companies to disclose.</w:t>
            </w:r>
          </w:p>
        </w:tc>
      </w:tr>
      <w:tr w:rsidR="007F1F11" w:rsidRPr="009B1F91" w14:paraId="27D6B34E" w14:textId="77777777" w:rsidTr="00F31FCE">
        <w:tc>
          <w:tcPr>
            <w:tcW w:w="2054" w:type="dxa"/>
            <w:vAlign w:val="center"/>
          </w:tcPr>
          <w:p w14:paraId="23ED595C" w14:textId="77777777" w:rsidR="007F1F11" w:rsidRPr="009B1F91" w:rsidRDefault="007F1F11" w:rsidP="00257078">
            <w:pPr>
              <w:rPr>
                <w:rFonts w:asciiTheme="minorHAnsi" w:hAnsiTheme="minorHAnsi" w:cstheme="minorHAnsi"/>
              </w:rPr>
            </w:pPr>
            <w:r w:rsidRPr="009B1F91">
              <w:rPr>
                <w:rFonts w:asciiTheme="minorHAnsi" w:hAnsiTheme="minorHAnsi" w:cstheme="minorHAnsi"/>
              </w:rPr>
              <w:t>Course Contact</w:t>
            </w:r>
          </w:p>
        </w:tc>
        <w:tc>
          <w:tcPr>
            <w:tcW w:w="1181" w:type="dxa"/>
            <w:vAlign w:val="center"/>
          </w:tcPr>
          <w:p w14:paraId="6389DD0F" w14:textId="77777777" w:rsidR="007F1F11" w:rsidRPr="009B1F91" w:rsidRDefault="007F1F11" w:rsidP="00257078">
            <w:pPr>
              <w:rPr>
                <w:rFonts w:asciiTheme="minorHAnsi" w:hAnsiTheme="minorHAnsi" w:cstheme="minorHAnsi"/>
              </w:rPr>
            </w:pPr>
            <w:r w:rsidRPr="009B1F91">
              <w:rPr>
                <w:rFonts w:asciiTheme="minorHAnsi" w:hAnsiTheme="minorHAnsi" w:cstheme="minorHAnsi"/>
              </w:rPr>
              <w:t>Debi L.</w:t>
            </w:r>
          </w:p>
        </w:tc>
        <w:tc>
          <w:tcPr>
            <w:tcW w:w="2250" w:type="dxa"/>
            <w:vAlign w:val="center"/>
          </w:tcPr>
          <w:p w14:paraId="3AF282F5" w14:textId="77777777" w:rsidR="007F1F11" w:rsidRPr="009B1F91" w:rsidRDefault="007F1F11" w:rsidP="00257078">
            <w:pPr>
              <w:rPr>
                <w:rFonts w:asciiTheme="minorHAnsi" w:hAnsiTheme="minorHAnsi" w:cstheme="minorHAnsi"/>
              </w:rPr>
            </w:pPr>
            <w:r w:rsidRPr="009B1F91">
              <w:rPr>
                <w:rFonts w:asciiTheme="minorHAnsi" w:hAnsiTheme="minorHAnsi" w:cstheme="minorHAnsi"/>
              </w:rPr>
              <w:t>Green</w:t>
            </w:r>
          </w:p>
        </w:tc>
        <w:tc>
          <w:tcPr>
            <w:tcW w:w="5305" w:type="dxa"/>
            <w:gridSpan w:val="4"/>
            <w:vAlign w:val="center"/>
          </w:tcPr>
          <w:p w14:paraId="0496CA2C" w14:textId="77777777" w:rsidR="007F1F11" w:rsidRPr="009B1F91" w:rsidRDefault="007F1F11" w:rsidP="00257078">
            <w:pPr>
              <w:rPr>
                <w:rFonts w:asciiTheme="minorHAnsi" w:hAnsiTheme="minorHAnsi" w:cstheme="minorHAnsi"/>
              </w:rPr>
            </w:pPr>
            <w:r w:rsidRPr="009B1F91">
              <w:rPr>
                <w:rFonts w:asciiTheme="minorHAnsi" w:hAnsiTheme="minorHAnsi" w:cstheme="minorHAnsi"/>
              </w:rPr>
              <w:t>I have no financial relationships or affiliations with ineligible companies to disclose.</w:t>
            </w:r>
          </w:p>
        </w:tc>
      </w:tr>
      <w:tr w:rsidR="007F1F11" w:rsidRPr="00335CAC" w14:paraId="4022DFB6" w14:textId="77777777" w:rsidTr="00F31FCE">
        <w:trPr>
          <w:trHeight w:val="782"/>
        </w:trPr>
        <w:tc>
          <w:tcPr>
            <w:tcW w:w="2054" w:type="dxa"/>
            <w:vAlign w:val="center"/>
          </w:tcPr>
          <w:p w14:paraId="72A98F73" w14:textId="77777777" w:rsidR="007F1F11" w:rsidRPr="00335CAC" w:rsidRDefault="007F1F11" w:rsidP="00257078">
            <w:pPr>
              <w:rPr>
                <w:rFonts w:asciiTheme="minorHAnsi" w:hAnsiTheme="minorHAnsi" w:cstheme="minorHAnsi"/>
              </w:rPr>
            </w:pPr>
            <w:r w:rsidRPr="00335CAC">
              <w:rPr>
                <w:rFonts w:asciiTheme="minorHAnsi" w:hAnsiTheme="minorHAnsi" w:cstheme="minorHAnsi"/>
              </w:rPr>
              <w:t>Course Director/</w:t>
            </w:r>
            <w:r>
              <w:rPr>
                <w:rFonts w:asciiTheme="minorHAnsi" w:hAnsiTheme="minorHAnsi" w:cstheme="minorHAnsi"/>
              </w:rPr>
              <w:t>Moderator</w:t>
            </w:r>
          </w:p>
        </w:tc>
        <w:tc>
          <w:tcPr>
            <w:tcW w:w="1181" w:type="dxa"/>
            <w:vAlign w:val="center"/>
          </w:tcPr>
          <w:p w14:paraId="6DF11FFE" w14:textId="77777777" w:rsidR="007F1F11" w:rsidRPr="00335CAC" w:rsidRDefault="007F1F11" w:rsidP="00257078">
            <w:pPr>
              <w:rPr>
                <w:rFonts w:asciiTheme="minorHAnsi" w:hAnsiTheme="minorHAnsi" w:cstheme="minorHAnsi"/>
              </w:rPr>
            </w:pPr>
            <w:r w:rsidRPr="00335CAC">
              <w:rPr>
                <w:rFonts w:asciiTheme="minorHAnsi" w:hAnsiTheme="minorHAnsi" w:cstheme="minorHAnsi"/>
              </w:rPr>
              <w:t>C.A.</w:t>
            </w:r>
          </w:p>
        </w:tc>
        <w:tc>
          <w:tcPr>
            <w:tcW w:w="2250" w:type="dxa"/>
            <w:vAlign w:val="center"/>
          </w:tcPr>
          <w:p w14:paraId="56653ECB" w14:textId="77777777" w:rsidR="007F1F11" w:rsidRPr="00335CAC" w:rsidRDefault="007F1F11" w:rsidP="00257078">
            <w:pPr>
              <w:rPr>
                <w:rFonts w:asciiTheme="minorHAnsi" w:hAnsiTheme="minorHAnsi" w:cstheme="minorHAnsi"/>
              </w:rPr>
            </w:pPr>
            <w:r w:rsidRPr="00335CAC">
              <w:rPr>
                <w:rFonts w:asciiTheme="minorHAnsi" w:hAnsiTheme="minorHAnsi" w:cstheme="minorHAnsi"/>
              </w:rPr>
              <w:t>Sivaram, MD</w:t>
            </w:r>
          </w:p>
        </w:tc>
        <w:tc>
          <w:tcPr>
            <w:tcW w:w="5305" w:type="dxa"/>
            <w:gridSpan w:val="4"/>
            <w:vAlign w:val="center"/>
          </w:tcPr>
          <w:p w14:paraId="0526E4C4" w14:textId="77777777" w:rsidR="007F1F11" w:rsidRPr="00335CAC" w:rsidRDefault="007F1F11" w:rsidP="00257078">
            <w:pPr>
              <w:rPr>
                <w:rFonts w:asciiTheme="minorHAnsi" w:hAnsiTheme="minorHAnsi" w:cstheme="minorHAnsi"/>
              </w:rPr>
            </w:pPr>
            <w:r w:rsidRPr="00335CAC">
              <w:rPr>
                <w:rFonts w:asciiTheme="minorHAnsi" w:hAnsiTheme="minorHAnsi" w:cstheme="minorHAnsi"/>
              </w:rPr>
              <w:t>I have no financial relationships or affiliations with ineligible companies to disclose.</w:t>
            </w:r>
          </w:p>
        </w:tc>
      </w:tr>
      <w:tr w:rsidR="00F31FCE" w:rsidRPr="00335CAC" w14:paraId="0A30FDF2" w14:textId="77777777" w:rsidTr="00A37DDC">
        <w:trPr>
          <w:trHeight w:val="791"/>
        </w:trPr>
        <w:tc>
          <w:tcPr>
            <w:tcW w:w="2054" w:type="dxa"/>
            <w:vMerge w:val="restart"/>
            <w:vAlign w:val="center"/>
          </w:tcPr>
          <w:p w14:paraId="14ED1EEA" w14:textId="77777777" w:rsidR="00F31FCE" w:rsidRPr="00444BAD" w:rsidRDefault="00F31FCE" w:rsidP="00081D37">
            <w:pPr>
              <w:rPr>
                <w:rFonts w:asciiTheme="minorHAnsi" w:hAnsiTheme="minorHAnsi" w:cstheme="minorHAnsi"/>
              </w:rPr>
            </w:pPr>
            <w:r>
              <w:rPr>
                <w:rFonts w:asciiTheme="minorHAnsi" w:hAnsiTheme="minorHAnsi" w:cstheme="minorHAnsi"/>
              </w:rPr>
              <w:t>Presenter</w:t>
            </w:r>
          </w:p>
        </w:tc>
        <w:tc>
          <w:tcPr>
            <w:tcW w:w="1181" w:type="dxa"/>
            <w:vMerge w:val="restart"/>
            <w:vAlign w:val="center"/>
          </w:tcPr>
          <w:p w14:paraId="67C7A9A8" w14:textId="37BE2301" w:rsidR="00F31FCE" w:rsidRPr="00F31FCE" w:rsidRDefault="00F31FCE" w:rsidP="00081D37">
            <w:pPr>
              <w:rPr>
                <w:rFonts w:asciiTheme="minorHAnsi" w:hAnsiTheme="minorHAnsi" w:cstheme="minorHAnsi"/>
                <w:sz w:val="24"/>
                <w:szCs w:val="24"/>
              </w:rPr>
            </w:pPr>
            <w:r w:rsidRPr="00F31FCE">
              <w:rPr>
                <w:rFonts w:asciiTheme="minorHAnsi" w:hAnsiTheme="minorHAnsi" w:cstheme="minorHAnsi"/>
                <w:sz w:val="24"/>
                <w:szCs w:val="24"/>
              </w:rPr>
              <w:t>Carol</w:t>
            </w:r>
          </w:p>
        </w:tc>
        <w:tc>
          <w:tcPr>
            <w:tcW w:w="2250" w:type="dxa"/>
            <w:vMerge w:val="restart"/>
            <w:vAlign w:val="center"/>
          </w:tcPr>
          <w:p w14:paraId="71C48A23" w14:textId="40F779E7" w:rsidR="00F31FCE" w:rsidRPr="00F31FCE" w:rsidRDefault="00F31FCE" w:rsidP="004860DA">
            <w:pPr>
              <w:rPr>
                <w:rFonts w:asciiTheme="minorHAnsi" w:hAnsiTheme="minorHAnsi" w:cstheme="minorHAnsi"/>
                <w:sz w:val="24"/>
                <w:szCs w:val="24"/>
              </w:rPr>
            </w:pPr>
            <w:r w:rsidRPr="00F31FCE">
              <w:rPr>
                <w:rFonts w:asciiTheme="minorHAnsi" w:hAnsiTheme="minorHAnsi" w:cstheme="minorHAnsi"/>
                <w:sz w:val="24"/>
                <w:szCs w:val="24"/>
              </w:rPr>
              <w:t>Mitchell, PhD, ACS, RDMS, RDCS, RVT, RT(R), FASE, FSDMS</w:t>
            </w:r>
          </w:p>
        </w:tc>
        <w:tc>
          <w:tcPr>
            <w:tcW w:w="2652" w:type="dxa"/>
            <w:gridSpan w:val="3"/>
            <w:vAlign w:val="center"/>
          </w:tcPr>
          <w:p w14:paraId="137F2FC5" w14:textId="60E2096D" w:rsidR="00F31FCE" w:rsidRPr="00335CAC" w:rsidRDefault="00F31FCE" w:rsidP="00081D37">
            <w:pPr>
              <w:rPr>
                <w:rFonts w:asciiTheme="minorHAnsi" w:hAnsiTheme="minorHAnsi" w:cstheme="minorHAnsi"/>
              </w:rPr>
            </w:pPr>
            <w:r>
              <w:rPr>
                <w:rFonts w:asciiTheme="minorHAnsi" w:hAnsiTheme="minorHAnsi" w:cstheme="minorHAnsi"/>
              </w:rPr>
              <w:t>Elsevier</w:t>
            </w:r>
          </w:p>
        </w:tc>
        <w:tc>
          <w:tcPr>
            <w:tcW w:w="2653" w:type="dxa"/>
            <w:vAlign w:val="center"/>
          </w:tcPr>
          <w:p w14:paraId="1BF46770" w14:textId="30438824" w:rsidR="00F31FCE" w:rsidRPr="00335CAC" w:rsidRDefault="00F31FCE" w:rsidP="00081D37">
            <w:pPr>
              <w:rPr>
                <w:rFonts w:asciiTheme="minorHAnsi" w:hAnsiTheme="minorHAnsi" w:cstheme="minorHAnsi"/>
              </w:rPr>
            </w:pPr>
            <w:r>
              <w:rPr>
                <w:rFonts w:asciiTheme="minorHAnsi" w:hAnsiTheme="minorHAnsi" w:cstheme="minorHAnsi"/>
              </w:rPr>
              <w:t>Honoraria</w:t>
            </w:r>
          </w:p>
        </w:tc>
      </w:tr>
      <w:tr w:rsidR="00F31FCE" w:rsidRPr="00335CAC" w14:paraId="52D55E1C" w14:textId="77777777" w:rsidTr="00A37DDC">
        <w:trPr>
          <w:trHeight w:val="791"/>
        </w:trPr>
        <w:tc>
          <w:tcPr>
            <w:tcW w:w="2054" w:type="dxa"/>
            <w:vMerge/>
            <w:vAlign w:val="center"/>
          </w:tcPr>
          <w:p w14:paraId="0CF7AE2C" w14:textId="77777777" w:rsidR="00F31FCE" w:rsidRDefault="00F31FCE" w:rsidP="00081D37">
            <w:pPr>
              <w:rPr>
                <w:rFonts w:asciiTheme="minorHAnsi" w:hAnsiTheme="minorHAnsi" w:cstheme="minorHAnsi"/>
              </w:rPr>
            </w:pPr>
          </w:p>
        </w:tc>
        <w:tc>
          <w:tcPr>
            <w:tcW w:w="1181" w:type="dxa"/>
            <w:vMerge/>
            <w:vAlign w:val="center"/>
          </w:tcPr>
          <w:p w14:paraId="14E18B6E" w14:textId="77777777" w:rsidR="00F31FCE" w:rsidRPr="00F31FCE" w:rsidRDefault="00F31FCE" w:rsidP="00081D37">
            <w:pPr>
              <w:rPr>
                <w:rFonts w:asciiTheme="minorHAnsi" w:hAnsiTheme="minorHAnsi" w:cstheme="minorHAnsi"/>
                <w:sz w:val="24"/>
                <w:szCs w:val="24"/>
              </w:rPr>
            </w:pPr>
          </w:p>
        </w:tc>
        <w:tc>
          <w:tcPr>
            <w:tcW w:w="2250" w:type="dxa"/>
            <w:vMerge/>
            <w:vAlign w:val="center"/>
          </w:tcPr>
          <w:p w14:paraId="2BAEAC57" w14:textId="77777777" w:rsidR="00F31FCE" w:rsidRPr="00F31FCE" w:rsidRDefault="00F31FCE" w:rsidP="004860DA">
            <w:pPr>
              <w:rPr>
                <w:rFonts w:asciiTheme="minorHAnsi" w:hAnsiTheme="minorHAnsi" w:cstheme="minorHAnsi"/>
                <w:sz w:val="24"/>
                <w:szCs w:val="24"/>
              </w:rPr>
            </w:pPr>
          </w:p>
        </w:tc>
        <w:tc>
          <w:tcPr>
            <w:tcW w:w="2652" w:type="dxa"/>
            <w:gridSpan w:val="3"/>
            <w:vAlign w:val="center"/>
          </w:tcPr>
          <w:p w14:paraId="671653FA" w14:textId="212AD114" w:rsidR="00F31FCE" w:rsidRDefault="00F31FCE" w:rsidP="00081D37">
            <w:pPr>
              <w:rPr>
                <w:rFonts w:asciiTheme="minorHAnsi" w:hAnsiTheme="minorHAnsi" w:cstheme="minorHAnsi"/>
              </w:rPr>
            </w:pPr>
            <w:r>
              <w:rPr>
                <w:rFonts w:asciiTheme="minorHAnsi" w:hAnsiTheme="minorHAnsi" w:cstheme="minorHAnsi"/>
              </w:rPr>
              <w:t>W.L. Gore &amp; Associates</w:t>
            </w:r>
          </w:p>
        </w:tc>
        <w:tc>
          <w:tcPr>
            <w:tcW w:w="2653" w:type="dxa"/>
            <w:vAlign w:val="center"/>
          </w:tcPr>
          <w:p w14:paraId="5EA09DDF" w14:textId="426B9880" w:rsidR="00F31FCE" w:rsidRDefault="00F31FCE" w:rsidP="00081D37">
            <w:pPr>
              <w:rPr>
                <w:rFonts w:asciiTheme="minorHAnsi" w:hAnsiTheme="minorHAnsi" w:cstheme="minorHAnsi"/>
              </w:rPr>
            </w:pPr>
            <w:r>
              <w:rPr>
                <w:rFonts w:asciiTheme="minorHAnsi" w:hAnsiTheme="minorHAnsi" w:cstheme="minorHAnsi"/>
              </w:rPr>
              <w:t>Grant/research support</w:t>
            </w:r>
          </w:p>
        </w:tc>
      </w:tr>
    </w:tbl>
    <w:p w14:paraId="148AE09E" w14:textId="77777777" w:rsidR="007F1F11" w:rsidRPr="00335CAC" w:rsidRDefault="007F1F11" w:rsidP="007F1F11">
      <w:pPr>
        <w:rPr>
          <w:rFonts w:asciiTheme="minorHAnsi" w:hAnsiTheme="minorHAnsi" w:cstheme="minorHAnsi"/>
        </w:rPr>
      </w:pPr>
    </w:p>
    <w:p w14:paraId="65ECDE4E" w14:textId="77777777" w:rsidR="007F1F11" w:rsidRPr="00C93498" w:rsidRDefault="007F1F11" w:rsidP="00C93498">
      <w:pPr>
        <w:jc w:val="center"/>
        <w:rPr>
          <w:rFonts w:asciiTheme="minorHAnsi" w:hAnsiTheme="minorHAnsi"/>
          <w:color w:val="000000"/>
        </w:rPr>
      </w:pPr>
    </w:p>
    <w:sectPr w:rsidR="007F1F11" w:rsidRPr="00C93498" w:rsidSect="00C93498">
      <w:footerReference w:type="default" r:id="rId15"/>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5F6CF" w14:textId="77777777" w:rsidR="00896432" w:rsidRDefault="00896432" w:rsidP="004F5896">
      <w:r>
        <w:separator/>
      </w:r>
    </w:p>
  </w:endnote>
  <w:endnote w:type="continuationSeparator" w:id="0">
    <w:p w14:paraId="29E29F7F" w14:textId="77777777" w:rsidR="00896432" w:rsidRDefault="00896432"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0CE9"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4C4DC" w14:textId="77777777" w:rsidR="00896432" w:rsidRDefault="00896432" w:rsidP="004F5896">
      <w:r>
        <w:separator/>
      </w:r>
    </w:p>
  </w:footnote>
  <w:footnote w:type="continuationSeparator" w:id="0">
    <w:p w14:paraId="1C036A76" w14:textId="77777777" w:rsidR="00896432" w:rsidRDefault="00896432"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626"/>
    <w:multiLevelType w:val="hybridMultilevel"/>
    <w:tmpl w:val="069E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A640B"/>
    <w:multiLevelType w:val="hybridMultilevel"/>
    <w:tmpl w:val="52A27928"/>
    <w:lvl w:ilvl="0" w:tplc="CF6E4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80A8A"/>
    <w:multiLevelType w:val="hybridMultilevel"/>
    <w:tmpl w:val="D5604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D17B6"/>
    <w:multiLevelType w:val="hybridMultilevel"/>
    <w:tmpl w:val="92347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3643"/>
    <w:multiLevelType w:val="hybridMultilevel"/>
    <w:tmpl w:val="DD9E8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62948"/>
    <w:multiLevelType w:val="hybridMultilevel"/>
    <w:tmpl w:val="CFF21436"/>
    <w:lvl w:ilvl="0" w:tplc="6DF833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F5519D"/>
    <w:multiLevelType w:val="hybridMultilevel"/>
    <w:tmpl w:val="78E68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E854403"/>
    <w:multiLevelType w:val="hybridMultilevel"/>
    <w:tmpl w:val="DF682548"/>
    <w:lvl w:ilvl="0" w:tplc="E60C06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013D3C"/>
    <w:multiLevelType w:val="hybridMultilevel"/>
    <w:tmpl w:val="3B8273F0"/>
    <w:lvl w:ilvl="0" w:tplc="51FA44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094921"/>
    <w:multiLevelType w:val="hybridMultilevel"/>
    <w:tmpl w:val="256E4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66AB"/>
    <w:multiLevelType w:val="hybridMultilevel"/>
    <w:tmpl w:val="3F8AF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0D07AC9"/>
    <w:multiLevelType w:val="hybridMultilevel"/>
    <w:tmpl w:val="C1B8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A6B57"/>
    <w:multiLevelType w:val="hybridMultilevel"/>
    <w:tmpl w:val="0D5E3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B61BE"/>
    <w:multiLevelType w:val="hybridMultilevel"/>
    <w:tmpl w:val="4A52950C"/>
    <w:lvl w:ilvl="0" w:tplc="04AA4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5A4655"/>
    <w:multiLevelType w:val="hybridMultilevel"/>
    <w:tmpl w:val="DEBC5B5E"/>
    <w:lvl w:ilvl="0" w:tplc="33141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05592A"/>
    <w:multiLevelType w:val="hybridMultilevel"/>
    <w:tmpl w:val="27A06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914A0"/>
    <w:multiLevelType w:val="hybridMultilevel"/>
    <w:tmpl w:val="25B88F5A"/>
    <w:lvl w:ilvl="0" w:tplc="2DC2F7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3"/>
  </w:num>
  <w:num w:numId="5">
    <w:abstractNumId w:val="6"/>
  </w:num>
  <w:num w:numId="6">
    <w:abstractNumId w:val="2"/>
  </w:num>
  <w:num w:numId="7">
    <w:abstractNumId w:val="14"/>
  </w:num>
  <w:num w:numId="8">
    <w:abstractNumId w:val="17"/>
  </w:num>
  <w:num w:numId="9">
    <w:abstractNumId w:val="13"/>
  </w:num>
  <w:num w:numId="10">
    <w:abstractNumId w:val="0"/>
  </w:num>
  <w:num w:numId="11">
    <w:abstractNumId w:val="4"/>
  </w:num>
  <w:num w:numId="12">
    <w:abstractNumId w:val="16"/>
  </w:num>
  <w:num w:numId="13">
    <w:abstractNumId w:val="1"/>
  </w:num>
  <w:num w:numId="14">
    <w:abstractNumId w:val="10"/>
  </w:num>
  <w:num w:numId="15">
    <w:abstractNumId w:val="8"/>
  </w:num>
  <w:num w:numId="16">
    <w:abstractNumId w:val="5"/>
  </w:num>
  <w:num w:numId="17">
    <w:abstractNumId w:val="15"/>
  </w:num>
  <w:num w:numId="18">
    <w:abstractNumId w:val="19"/>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03816"/>
    <w:rsid w:val="0001019E"/>
    <w:rsid w:val="00026B5B"/>
    <w:rsid w:val="00042F2D"/>
    <w:rsid w:val="0006042A"/>
    <w:rsid w:val="00067294"/>
    <w:rsid w:val="00074766"/>
    <w:rsid w:val="0007696E"/>
    <w:rsid w:val="00081D37"/>
    <w:rsid w:val="00082147"/>
    <w:rsid w:val="00084FF4"/>
    <w:rsid w:val="0009085B"/>
    <w:rsid w:val="000970B2"/>
    <w:rsid w:val="000A07E9"/>
    <w:rsid w:val="000A3ABA"/>
    <w:rsid w:val="000D4F78"/>
    <w:rsid w:val="000E0289"/>
    <w:rsid w:val="000E64AE"/>
    <w:rsid w:val="000E658E"/>
    <w:rsid w:val="000F7A3C"/>
    <w:rsid w:val="00100FB9"/>
    <w:rsid w:val="00102E3E"/>
    <w:rsid w:val="001376F1"/>
    <w:rsid w:val="001618BD"/>
    <w:rsid w:val="00165F69"/>
    <w:rsid w:val="001726AA"/>
    <w:rsid w:val="00196190"/>
    <w:rsid w:val="001A763F"/>
    <w:rsid w:val="001B248C"/>
    <w:rsid w:val="001D5C96"/>
    <w:rsid w:val="001E0592"/>
    <w:rsid w:val="001E4BF3"/>
    <w:rsid w:val="001E6A87"/>
    <w:rsid w:val="001F1065"/>
    <w:rsid w:val="00202456"/>
    <w:rsid w:val="00205FF2"/>
    <w:rsid w:val="0021756A"/>
    <w:rsid w:val="00233839"/>
    <w:rsid w:val="00240ED7"/>
    <w:rsid w:val="002465DF"/>
    <w:rsid w:val="00253221"/>
    <w:rsid w:val="00262213"/>
    <w:rsid w:val="00264710"/>
    <w:rsid w:val="00277895"/>
    <w:rsid w:val="0028299B"/>
    <w:rsid w:val="00283CE8"/>
    <w:rsid w:val="002863C6"/>
    <w:rsid w:val="0029286A"/>
    <w:rsid w:val="002976A9"/>
    <w:rsid w:val="002D1173"/>
    <w:rsid w:val="002F0AB6"/>
    <w:rsid w:val="002F3704"/>
    <w:rsid w:val="002F4AB5"/>
    <w:rsid w:val="0031464C"/>
    <w:rsid w:val="00330667"/>
    <w:rsid w:val="00341461"/>
    <w:rsid w:val="00350A67"/>
    <w:rsid w:val="00352286"/>
    <w:rsid w:val="00355683"/>
    <w:rsid w:val="00356362"/>
    <w:rsid w:val="00385203"/>
    <w:rsid w:val="0039362D"/>
    <w:rsid w:val="0039761E"/>
    <w:rsid w:val="003C3DF2"/>
    <w:rsid w:val="003C691A"/>
    <w:rsid w:val="003C76F4"/>
    <w:rsid w:val="003E1622"/>
    <w:rsid w:val="003F66FB"/>
    <w:rsid w:val="003F7BC0"/>
    <w:rsid w:val="0040464E"/>
    <w:rsid w:val="004549FD"/>
    <w:rsid w:val="00461C30"/>
    <w:rsid w:val="00483DDC"/>
    <w:rsid w:val="004860DA"/>
    <w:rsid w:val="00497D55"/>
    <w:rsid w:val="004B483B"/>
    <w:rsid w:val="004C2A5E"/>
    <w:rsid w:val="004C742D"/>
    <w:rsid w:val="004D536D"/>
    <w:rsid w:val="004E5CD2"/>
    <w:rsid w:val="004F04EC"/>
    <w:rsid w:val="004F5896"/>
    <w:rsid w:val="00500713"/>
    <w:rsid w:val="00513649"/>
    <w:rsid w:val="005215E7"/>
    <w:rsid w:val="0052455A"/>
    <w:rsid w:val="00550DB3"/>
    <w:rsid w:val="00552756"/>
    <w:rsid w:val="005C50CC"/>
    <w:rsid w:val="005D01C9"/>
    <w:rsid w:val="005D0E6E"/>
    <w:rsid w:val="005D687A"/>
    <w:rsid w:val="005E0280"/>
    <w:rsid w:val="005E351E"/>
    <w:rsid w:val="005E5654"/>
    <w:rsid w:val="005F5B7E"/>
    <w:rsid w:val="005F7A6E"/>
    <w:rsid w:val="0061508E"/>
    <w:rsid w:val="00631DA7"/>
    <w:rsid w:val="00632E69"/>
    <w:rsid w:val="00650E06"/>
    <w:rsid w:val="00655B26"/>
    <w:rsid w:val="0066074B"/>
    <w:rsid w:val="00686EBC"/>
    <w:rsid w:val="006A2E9E"/>
    <w:rsid w:val="006A3302"/>
    <w:rsid w:val="006A4239"/>
    <w:rsid w:val="006A56AC"/>
    <w:rsid w:val="006B54B1"/>
    <w:rsid w:val="006C2108"/>
    <w:rsid w:val="006C2C50"/>
    <w:rsid w:val="006C2EA6"/>
    <w:rsid w:val="006C3375"/>
    <w:rsid w:val="006D0317"/>
    <w:rsid w:val="00700F00"/>
    <w:rsid w:val="00707EC8"/>
    <w:rsid w:val="00710A31"/>
    <w:rsid w:val="00720047"/>
    <w:rsid w:val="007203CC"/>
    <w:rsid w:val="00741DAB"/>
    <w:rsid w:val="00770843"/>
    <w:rsid w:val="00770D9E"/>
    <w:rsid w:val="00777B82"/>
    <w:rsid w:val="007814AA"/>
    <w:rsid w:val="00782689"/>
    <w:rsid w:val="00785E17"/>
    <w:rsid w:val="00790F6B"/>
    <w:rsid w:val="007C7084"/>
    <w:rsid w:val="007D182E"/>
    <w:rsid w:val="007F1F11"/>
    <w:rsid w:val="007F3201"/>
    <w:rsid w:val="008051FA"/>
    <w:rsid w:val="00853A7E"/>
    <w:rsid w:val="00861DCD"/>
    <w:rsid w:val="00884FE8"/>
    <w:rsid w:val="00885B18"/>
    <w:rsid w:val="00896432"/>
    <w:rsid w:val="00896743"/>
    <w:rsid w:val="008A6435"/>
    <w:rsid w:val="008B1807"/>
    <w:rsid w:val="008B6E32"/>
    <w:rsid w:val="008C0275"/>
    <w:rsid w:val="00900775"/>
    <w:rsid w:val="009072AD"/>
    <w:rsid w:val="00922708"/>
    <w:rsid w:val="0094191A"/>
    <w:rsid w:val="009449C1"/>
    <w:rsid w:val="009453FD"/>
    <w:rsid w:val="00965086"/>
    <w:rsid w:val="00977EB6"/>
    <w:rsid w:val="009803E4"/>
    <w:rsid w:val="009857FA"/>
    <w:rsid w:val="009B6304"/>
    <w:rsid w:val="009C3982"/>
    <w:rsid w:val="009C6B56"/>
    <w:rsid w:val="009D6AE0"/>
    <w:rsid w:val="009E037E"/>
    <w:rsid w:val="009F0B46"/>
    <w:rsid w:val="009F232E"/>
    <w:rsid w:val="009F38F6"/>
    <w:rsid w:val="009F425E"/>
    <w:rsid w:val="00A01D30"/>
    <w:rsid w:val="00A045E0"/>
    <w:rsid w:val="00A10C95"/>
    <w:rsid w:val="00A41379"/>
    <w:rsid w:val="00A42CDD"/>
    <w:rsid w:val="00A46B4B"/>
    <w:rsid w:val="00A50425"/>
    <w:rsid w:val="00A50DAA"/>
    <w:rsid w:val="00A53DE7"/>
    <w:rsid w:val="00A8243C"/>
    <w:rsid w:val="00A85596"/>
    <w:rsid w:val="00A927E8"/>
    <w:rsid w:val="00A95592"/>
    <w:rsid w:val="00AB1ABC"/>
    <w:rsid w:val="00AB3318"/>
    <w:rsid w:val="00AB546C"/>
    <w:rsid w:val="00AE0D0A"/>
    <w:rsid w:val="00AE2897"/>
    <w:rsid w:val="00AF0378"/>
    <w:rsid w:val="00AF4C87"/>
    <w:rsid w:val="00B06839"/>
    <w:rsid w:val="00B1119F"/>
    <w:rsid w:val="00B26176"/>
    <w:rsid w:val="00B33092"/>
    <w:rsid w:val="00B578B1"/>
    <w:rsid w:val="00B63811"/>
    <w:rsid w:val="00B83F80"/>
    <w:rsid w:val="00B864E8"/>
    <w:rsid w:val="00B908D6"/>
    <w:rsid w:val="00B95139"/>
    <w:rsid w:val="00B96582"/>
    <w:rsid w:val="00BA356D"/>
    <w:rsid w:val="00BA7EDE"/>
    <w:rsid w:val="00BB46E7"/>
    <w:rsid w:val="00BB496D"/>
    <w:rsid w:val="00BB6694"/>
    <w:rsid w:val="00BC4D9C"/>
    <w:rsid w:val="00BD3DB5"/>
    <w:rsid w:val="00BE13EB"/>
    <w:rsid w:val="00C007BD"/>
    <w:rsid w:val="00C02746"/>
    <w:rsid w:val="00C41970"/>
    <w:rsid w:val="00C74B49"/>
    <w:rsid w:val="00C84DE0"/>
    <w:rsid w:val="00C85E86"/>
    <w:rsid w:val="00C93498"/>
    <w:rsid w:val="00C972A3"/>
    <w:rsid w:val="00CA744B"/>
    <w:rsid w:val="00CB224E"/>
    <w:rsid w:val="00CE262E"/>
    <w:rsid w:val="00CF46D1"/>
    <w:rsid w:val="00D146F2"/>
    <w:rsid w:val="00D17F5D"/>
    <w:rsid w:val="00D27158"/>
    <w:rsid w:val="00D32FF8"/>
    <w:rsid w:val="00D7255D"/>
    <w:rsid w:val="00D84E9D"/>
    <w:rsid w:val="00DE0C3D"/>
    <w:rsid w:val="00DE7822"/>
    <w:rsid w:val="00DE7891"/>
    <w:rsid w:val="00DF7465"/>
    <w:rsid w:val="00E04F49"/>
    <w:rsid w:val="00E125D3"/>
    <w:rsid w:val="00E1371C"/>
    <w:rsid w:val="00E23D20"/>
    <w:rsid w:val="00E30748"/>
    <w:rsid w:val="00E34BC4"/>
    <w:rsid w:val="00E54EAD"/>
    <w:rsid w:val="00E6288E"/>
    <w:rsid w:val="00E65384"/>
    <w:rsid w:val="00E848AC"/>
    <w:rsid w:val="00E913F2"/>
    <w:rsid w:val="00E96034"/>
    <w:rsid w:val="00EA380D"/>
    <w:rsid w:val="00EB78F6"/>
    <w:rsid w:val="00EC2CE1"/>
    <w:rsid w:val="00EC425D"/>
    <w:rsid w:val="00EC577B"/>
    <w:rsid w:val="00EE5EA5"/>
    <w:rsid w:val="00EE7E19"/>
    <w:rsid w:val="00EF34DC"/>
    <w:rsid w:val="00EF5A48"/>
    <w:rsid w:val="00F1590C"/>
    <w:rsid w:val="00F255C0"/>
    <w:rsid w:val="00F31FCE"/>
    <w:rsid w:val="00F41EB9"/>
    <w:rsid w:val="00F425C7"/>
    <w:rsid w:val="00F46E7F"/>
    <w:rsid w:val="00F63A69"/>
    <w:rsid w:val="00F7363A"/>
    <w:rsid w:val="00F8798D"/>
    <w:rsid w:val="00F91C39"/>
    <w:rsid w:val="00F93C02"/>
    <w:rsid w:val="00FA6DD9"/>
    <w:rsid w:val="00FA73A0"/>
    <w:rsid w:val="00FB67C2"/>
    <w:rsid w:val="00FC24E4"/>
    <w:rsid w:val="00FC3C16"/>
    <w:rsid w:val="00FC7F27"/>
    <w:rsid w:val="00FD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CC82"/>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1F11"/>
    <w:rPr>
      <w:color w:val="605E5C"/>
      <w:shd w:val="clear" w:color="auto" w:fill="E1DFDD"/>
    </w:rPr>
  </w:style>
  <w:style w:type="character" w:styleId="Strong">
    <w:name w:val="Strong"/>
    <w:basedOn w:val="DefaultParagraphFont"/>
    <w:uiPriority w:val="22"/>
    <w:qFormat/>
    <w:rsid w:val="00741DAB"/>
    <w:rPr>
      <w:b/>
      <w:bCs/>
    </w:rPr>
  </w:style>
  <w:style w:type="character" w:styleId="Emphasis">
    <w:name w:val="Emphasis"/>
    <w:basedOn w:val="DefaultParagraphFont"/>
    <w:uiPriority w:val="20"/>
    <w:qFormat/>
    <w:rsid w:val="005E0280"/>
    <w:rPr>
      <w:i/>
      <w:iCs/>
    </w:rPr>
  </w:style>
  <w:style w:type="character" w:customStyle="1" w:styleId="UnresolvedMention2">
    <w:name w:val="Unresolved Mention2"/>
    <w:basedOn w:val="DefaultParagraphFont"/>
    <w:uiPriority w:val="99"/>
    <w:semiHidden/>
    <w:unhideWhenUsed/>
    <w:rsid w:val="000D4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9252">
      <w:bodyDiv w:val="1"/>
      <w:marLeft w:val="0"/>
      <w:marRight w:val="0"/>
      <w:marTop w:val="0"/>
      <w:marBottom w:val="0"/>
      <w:divBdr>
        <w:top w:val="none" w:sz="0" w:space="0" w:color="auto"/>
        <w:left w:val="none" w:sz="0" w:space="0" w:color="auto"/>
        <w:bottom w:val="none" w:sz="0" w:space="0" w:color="auto"/>
        <w:right w:val="none" w:sz="0" w:space="0" w:color="auto"/>
      </w:divBdr>
    </w:div>
    <w:div w:id="219176295">
      <w:bodyDiv w:val="1"/>
      <w:marLeft w:val="0"/>
      <w:marRight w:val="0"/>
      <w:marTop w:val="0"/>
      <w:marBottom w:val="0"/>
      <w:divBdr>
        <w:top w:val="none" w:sz="0" w:space="0" w:color="auto"/>
        <w:left w:val="none" w:sz="0" w:space="0" w:color="auto"/>
        <w:bottom w:val="none" w:sz="0" w:space="0" w:color="auto"/>
        <w:right w:val="none" w:sz="0" w:space="0" w:color="auto"/>
      </w:divBdr>
    </w:div>
    <w:div w:id="247885085">
      <w:bodyDiv w:val="1"/>
      <w:marLeft w:val="0"/>
      <w:marRight w:val="0"/>
      <w:marTop w:val="0"/>
      <w:marBottom w:val="0"/>
      <w:divBdr>
        <w:top w:val="none" w:sz="0" w:space="0" w:color="auto"/>
        <w:left w:val="none" w:sz="0" w:space="0" w:color="auto"/>
        <w:bottom w:val="none" w:sz="0" w:space="0" w:color="auto"/>
        <w:right w:val="none" w:sz="0" w:space="0" w:color="auto"/>
      </w:divBdr>
    </w:div>
    <w:div w:id="257257383">
      <w:bodyDiv w:val="1"/>
      <w:marLeft w:val="0"/>
      <w:marRight w:val="0"/>
      <w:marTop w:val="0"/>
      <w:marBottom w:val="0"/>
      <w:divBdr>
        <w:top w:val="none" w:sz="0" w:space="0" w:color="auto"/>
        <w:left w:val="none" w:sz="0" w:space="0" w:color="auto"/>
        <w:bottom w:val="none" w:sz="0" w:space="0" w:color="auto"/>
        <w:right w:val="none" w:sz="0" w:space="0" w:color="auto"/>
      </w:divBdr>
      <w:divsChild>
        <w:div w:id="339964150">
          <w:marLeft w:val="-113"/>
          <w:marRight w:val="-113"/>
          <w:marTop w:val="0"/>
          <w:marBottom w:val="0"/>
          <w:divBdr>
            <w:top w:val="none" w:sz="0" w:space="0" w:color="auto"/>
            <w:left w:val="none" w:sz="0" w:space="0" w:color="auto"/>
            <w:bottom w:val="none" w:sz="0" w:space="0" w:color="auto"/>
            <w:right w:val="none" w:sz="0" w:space="0" w:color="auto"/>
          </w:divBdr>
          <w:divsChild>
            <w:div w:id="1562059505">
              <w:marLeft w:val="0"/>
              <w:marRight w:val="0"/>
              <w:marTop w:val="0"/>
              <w:marBottom w:val="0"/>
              <w:divBdr>
                <w:top w:val="none" w:sz="0" w:space="0" w:color="auto"/>
                <w:left w:val="none" w:sz="0" w:space="0" w:color="auto"/>
                <w:bottom w:val="none" w:sz="0" w:space="0" w:color="auto"/>
                <w:right w:val="none" w:sz="0" w:space="0" w:color="auto"/>
              </w:divBdr>
              <w:divsChild>
                <w:div w:id="5744367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2676081">
          <w:marLeft w:val="0"/>
          <w:marRight w:val="0"/>
          <w:marTop w:val="0"/>
          <w:marBottom w:val="0"/>
          <w:divBdr>
            <w:top w:val="none" w:sz="0" w:space="0" w:color="auto"/>
            <w:left w:val="none" w:sz="0" w:space="0" w:color="auto"/>
            <w:bottom w:val="none" w:sz="0" w:space="0" w:color="auto"/>
            <w:right w:val="none" w:sz="0" w:space="0" w:color="auto"/>
          </w:divBdr>
        </w:div>
        <w:div w:id="1456288972">
          <w:marLeft w:val="0"/>
          <w:marRight w:val="0"/>
          <w:marTop w:val="0"/>
          <w:marBottom w:val="0"/>
          <w:divBdr>
            <w:top w:val="none" w:sz="0" w:space="0" w:color="auto"/>
            <w:left w:val="none" w:sz="0" w:space="0" w:color="auto"/>
            <w:bottom w:val="none" w:sz="0" w:space="0" w:color="auto"/>
            <w:right w:val="none" w:sz="0" w:space="0" w:color="auto"/>
          </w:divBdr>
          <w:divsChild>
            <w:div w:id="2482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1202">
      <w:bodyDiv w:val="1"/>
      <w:marLeft w:val="0"/>
      <w:marRight w:val="0"/>
      <w:marTop w:val="0"/>
      <w:marBottom w:val="0"/>
      <w:divBdr>
        <w:top w:val="none" w:sz="0" w:space="0" w:color="auto"/>
        <w:left w:val="none" w:sz="0" w:space="0" w:color="auto"/>
        <w:bottom w:val="none" w:sz="0" w:space="0" w:color="auto"/>
        <w:right w:val="none" w:sz="0" w:space="0" w:color="auto"/>
      </w:divBdr>
    </w:div>
    <w:div w:id="309553803">
      <w:bodyDiv w:val="1"/>
      <w:marLeft w:val="0"/>
      <w:marRight w:val="0"/>
      <w:marTop w:val="0"/>
      <w:marBottom w:val="0"/>
      <w:divBdr>
        <w:top w:val="none" w:sz="0" w:space="0" w:color="auto"/>
        <w:left w:val="none" w:sz="0" w:space="0" w:color="auto"/>
        <w:bottom w:val="none" w:sz="0" w:space="0" w:color="auto"/>
        <w:right w:val="none" w:sz="0" w:space="0" w:color="auto"/>
      </w:divBdr>
    </w:div>
    <w:div w:id="352389922">
      <w:bodyDiv w:val="1"/>
      <w:marLeft w:val="0"/>
      <w:marRight w:val="0"/>
      <w:marTop w:val="0"/>
      <w:marBottom w:val="0"/>
      <w:divBdr>
        <w:top w:val="none" w:sz="0" w:space="0" w:color="auto"/>
        <w:left w:val="none" w:sz="0" w:space="0" w:color="auto"/>
        <w:bottom w:val="none" w:sz="0" w:space="0" w:color="auto"/>
        <w:right w:val="none" w:sz="0" w:space="0" w:color="auto"/>
      </w:divBdr>
    </w:div>
    <w:div w:id="381516399">
      <w:bodyDiv w:val="1"/>
      <w:marLeft w:val="0"/>
      <w:marRight w:val="0"/>
      <w:marTop w:val="0"/>
      <w:marBottom w:val="0"/>
      <w:divBdr>
        <w:top w:val="none" w:sz="0" w:space="0" w:color="auto"/>
        <w:left w:val="none" w:sz="0" w:space="0" w:color="auto"/>
        <w:bottom w:val="none" w:sz="0" w:space="0" w:color="auto"/>
        <w:right w:val="none" w:sz="0" w:space="0" w:color="auto"/>
      </w:divBdr>
    </w:div>
    <w:div w:id="411122547">
      <w:bodyDiv w:val="1"/>
      <w:marLeft w:val="0"/>
      <w:marRight w:val="0"/>
      <w:marTop w:val="0"/>
      <w:marBottom w:val="0"/>
      <w:divBdr>
        <w:top w:val="none" w:sz="0" w:space="0" w:color="auto"/>
        <w:left w:val="none" w:sz="0" w:space="0" w:color="auto"/>
        <w:bottom w:val="none" w:sz="0" w:space="0" w:color="auto"/>
        <w:right w:val="none" w:sz="0" w:space="0" w:color="auto"/>
      </w:divBdr>
    </w:div>
    <w:div w:id="546065349">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3068084">
      <w:bodyDiv w:val="1"/>
      <w:marLeft w:val="0"/>
      <w:marRight w:val="0"/>
      <w:marTop w:val="0"/>
      <w:marBottom w:val="0"/>
      <w:divBdr>
        <w:top w:val="none" w:sz="0" w:space="0" w:color="auto"/>
        <w:left w:val="none" w:sz="0" w:space="0" w:color="auto"/>
        <w:bottom w:val="none" w:sz="0" w:space="0" w:color="auto"/>
        <w:right w:val="none" w:sz="0" w:space="0" w:color="auto"/>
      </w:divBdr>
    </w:div>
    <w:div w:id="809134531">
      <w:bodyDiv w:val="1"/>
      <w:marLeft w:val="0"/>
      <w:marRight w:val="0"/>
      <w:marTop w:val="0"/>
      <w:marBottom w:val="0"/>
      <w:divBdr>
        <w:top w:val="none" w:sz="0" w:space="0" w:color="auto"/>
        <w:left w:val="none" w:sz="0" w:space="0" w:color="auto"/>
        <w:bottom w:val="none" w:sz="0" w:space="0" w:color="auto"/>
        <w:right w:val="none" w:sz="0" w:space="0" w:color="auto"/>
      </w:divBdr>
    </w:div>
    <w:div w:id="912352603">
      <w:bodyDiv w:val="1"/>
      <w:marLeft w:val="0"/>
      <w:marRight w:val="0"/>
      <w:marTop w:val="0"/>
      <w:marBottom w:val="0"/>
      <w:divBdr>
        <w:top w:val="none" w:sz="0" w:space="0" w:color="auto"/>
        <w:left w:val="none" w:sz="0" w:space="0" w:color="auto"/>
        <w:bottom w:val="none" w:sz="0" w:space="0" w:color="auto"/>
        <w:right w:val="none" w:sz="0" w:space="0" w:color="auto"/>
      </w:divBdr>
    </w:div>
    <w:div w:id="1163859097">
      <w:bodyDiv w:val="1"/>
      <w:marLeft w:val="0"/>
      <w:marRight w:val="0"/>
      <w:marTop w:val="0"/>
      <w:marBottom w:val="0"/>
      <w:divBdr>
        <w:top w:val="none" w:sz="0" w:space="0" w:color="auto"/>
        <w:left w:val="none" w:sz="0" w:space="0" w:color="auto"/>
        <w:bottom w:val="none" w:sz="0" w:space="0" w:color="auto"/>
        <w:right w:val="none" w:sz="0" w:space="0" w:color="auto"/>
      </w:divBdr>
    </w:div>
    <w:div w:id="1305086290">
      <w:bodyDiv w:val="1"/>
      <w:marLeft w:val="0"/>
      <w:marRight w:val="0"/>
      <w:marTop w:val="0"/>
      <w:marBottom w:val="0"/>
      <w:divBdr>
        <w:top w:val="none" w:sz="0" w:space="0" w:color="auto"/>
        <w:left w:val="none" w:sz="0" w:space="0" w:color="auto"/>
        <w:bottom w:val="none" w:sz="0" w:space="0" w:color="auto"/>
        <w:right w:val="none" w:sz="0" w:space="0" w:color="auto"/>
      </w:divBdr>
    </w:div>
    <w:div w:id="1410806138">
      <w:bodyDiv w:val="1"/>
      <w:marLeft w:val="0"/>
      <w:marRight w:val="0"/>
      <w:marTop w:val="0"/>
      <w:marBottom w:val="0"/>
      <w:divBdr>
        <w:top w:val="none" w:sz="0" w:space="0" w:color="auto"/>
        <w:left w:val="none" w:sz="0" w:space="0" w:color="auto"/>
        <w:bottom w:val="none" w:sz="0" w:space="0" w:color="auto"/>
        <w:right w:val="none" w:sz="0" w:space="0" w:color="auto"/>
      </w:divBdr>
    </w:div>
    <w:div w:id="1470586564">
      <w:bodyDiv w:val="1"/>
      <w:marLeft w:val="0"/>
      <w:marRight w:val="0"/>
      <w:marTop w:val="0"/>
      <w:marBottom w:val="0"/>
      <w:divBdr>
        <w:top w:val="none" w:sz="0" w:space="0" w:color="auto"/>
        <w:left w:val="none" w:sz="0" w:space="0" w:color="auto"/>
        <w:bottom w:val="none" w:sz="0" w:space="0" w:color="auto"/>
        <w:right w:val="none" w:sz="0" w:space="0" w:color="auto"/>
      </w:divBdr>
    </w:div>
    <w:div w:id="1476676267">
      <w:bodyDiv w:val="1"/>
      <w:marLeft w:val="0"/>
      <w:marRight w:val="0"/>
      <w:marTop w:val="0"/>
      <w:marBottom w:val="0"/>
      <w:divBdr>
        <w:top w:val="none" w:sz="0" w:space="0" w:color="auto"/>
        <w:left w:val="none" w:sz="0" w:space="0" w:color="auto"/>
        <w:bottom w:val="none" w:sz="0" w:space="0" w:color="auto"/>
        <w:right w:val="none" w:sz="0" w:space="0" w:color="auto"/>
      </w:divBdr>
    </w:div>
    <w:div w:id="1510414435">
      <w:bodyDiv w:val="1"/>
      <w:marLeft w:val="0"/>
      <w:marRight w:val="0"/>
      <w:marTop w:val="0"/>
      <w:marBottom w:val="0"/>
      <w:divBdr>
        <w:top w:val="none" w:sz="0" w:space="0" w:color="auto"/>
        <w:left w:val="none" w:sz="0" w:space="0" w:color="auto"/>
        <w:bottom w:val="none" w:sz="0" w:space="0" w:color="auto"/>
        <w:right w:val="none" w:sz="0" w:space="0" w:color="auto"/>
      </w:divBdr>
    </w:div>
    <w:div w:id="1526556904">
      <w:bodyDiv w:val="1"/>
      <w:marLeft w:val="0"/>
      <w:marRight w:val="0"/>
      <w:marTop w:val="0"/>
      <w:marBottom w:val="0"/>
      <w:divBdr>
        <w:top w:val="none" w:sz="0" w:space="0" w:color="auto"/>
        <w:left w:val="none" w:sz="0" w:space="0" w:color="auto"/>
        <w:bottom w:val="none" w:sz="0" w:space="0" w:color="auto"/>
        <w:right w:val="none" w:sz="0" w:space="0" w:color="auto"/>
      </w:divBdr>
    </w:div>
    <w:div w:id="1785229175">
      <w:bodyDiv w:val="1"/>
      <w:marLeft w:val="0"/>
      <w:marRight w:val="0"/>
      <w:marTop w:val="0"/>
      <w:marBottom w:val="0"/>
      <w:divBdr>
        <w:top w:val="none" w:sz="0" w:space="0" w:color="auto"/>
        <w:left w:val="none" w:sz="0" w:space="0" w:color="auto"/>
        <w:bottom w:val="none" w:sz="0" w:space="0" w:color="auto"/>
        <w:right w:val="none" w:sz="0" w:space="0" w:color="auto"/>
      </w:divBdr>
    </w:div>
    <w:div w:id="1851986715">
      <w:bodyDiv w:val="1"/>
      <w:marLeft w:val="0"/>
      <w:marRight w:val="0"/>
      <w:marTop w:val="0"/>
      <w:marBottom w:val="0"/>
      <w:divBdr>
        <w:top w:val="none" w:sz="0" w:space="0" w:color="auto"/>
        <w:left w:val="none" w:sz="0" w:space="0" w:color="auto"/>
        <w:bottom w:val="none" w:sz="0" w:space="0" w:color="auto"/>
        <w:right w:val="none" w:sz="0" w:space="0" w:color="auto"/>
      </w:divBdr>
    </w:div>
    <w:div w:id="1859461406">
      <w:bodyDiv w:val="1"/>
      <w:marLeft w:val="0"/>
      <w:marRight w:val="0"/>
      <w:marTop w:val="0"/>
      <w:marBottom w:val="0"/>
      <w:divBdr>
        <w:top w:val="none" w:sz="0" w:space="0" w:color="auto"/>
        <w:left w:val="none" w:sz="0" w:space="0" w:color="auto"/>
        <w:bottom w:val="none" w:sz="0" w:space="0" w:color="auto"/>
        <w:right w:val="none" w:sz="0" w:space="0" w:color="auto"/>
      </w:divBdr>
    </w:div>
    <w:div w:id="1984701533">
      <w:bodyDiv w:val="1"/>
      <w:marLeft w:val="0"/>
      <w:marRight w:val="0"/>
      <w:marTop w:val="0"/>
      <w:marBottom w:val="0"/>
      <w:divBdr>
        <w:top w:val="none" w:sz="0" w:space="0" w:color="auto"/>
        <w:left w:val="none" w:sz="0" w:space="0" w:color="auto"/>
        <w:bottom w:val="none" w:sz="0" w:space="0" w:color="auto"/>
        <w:right w:val="none" w:sz="0" w:space="0" w:color="auto"/>
      </w:divBdr>
    </w:div>
    <w:div w:id="19849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bi-green@ouhs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u.edu/eo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klahoma.zoom.us/j/93839121647?pwd=dihdzn4WObpdWClaS7TFcACq3srk7U.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m-tomey@o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063fe2-6000-49d3-b670-ba108dc41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90626EF5B2F4FBC950F87BC314420" ma:contentTypeVersion="18" ma:contentTypeDescription="Create a new document." ma:contentTypeScope="" ma:versionID="d24af71c87afd9646cf92db4be6dd0c6">
  <xsd:schema xmlns:xsd="http://www.w3.org/2001/XMLSchema" xmlns:xs="http://www.w3.org/2001/XMLSchema" xmlns:p="http://schemas.microsoft.com/office/2006/metadata/properties" xmlns:ns3="3a063fe2-6000-49d3-b670-ba108dc41501" xmlns:ns4="c502d82e-77ac-43ef-b2f3-714cfe520c5f" targetNamespace="http://schemas.microsoft.com/office/2006/metadata/properties" ma:root="true" ma:fieldsID="11c176aead3291dba73f4755d44d1b45" ns3:_="" ns4:_="">
    <xsd:import namespace="3a063fe2-6000-49d3-b670-ba108dc41501"/>
    <xsd:import namespace="c502d82e-77ac-43ef-b2f3-714cfe520c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3fe2-6000-49d3-b670-ba108dc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2d82e-77ac-43ef-b2f3-714cfe520c5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06A66-8554-4C09-B457-C48B1BEF7359}">
  <ds:schemaRefs>
    <ds:schemaRef ds:uri="http://www.w3.org/XML/1998/namespace"/>
    <ds:schemaRef ds:uri="c502d82e-77ac-43ef-b2f3-714cfe520c5f"/>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3a063fe2-6000-49d3-b670-ba108dc41501"/>
  </ds:schemaRefs>
</ds:datastoreItem>
</file>

<file path=customXml/itemProps2.xml><?xml version="1.0" encoding="utf-8"?>
<ds:datastoreItem xmlns:ds="http://schemas.openxmlformats.org/officeDocument/2006/customXml" ds:itemID="{62E12066-2EF3-4C8F-BA81-784927BD66A2}">
  <ds:schemaRefs>
    <ds:schemaRef ds:uri="http://schemas.microsoft.com/sharepoint/v3/contenttype/forms"/>
  </ds:schemaRefs>
</ds:datastoreItem>
</file>

<file path=customXml/itemProps3.xml><?xml version="1.0" encoding="utf-8"?>
<ds:datastoreItem xmlns:ds="http://schemas.openxmlformats.org/officeDocument/2006/customXml" ds:itemID="{CF00396F-E0CD-46DF-860E-7F1473B61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3fe2-6000-49d3-b670-ba108dc41501"/>
    <ds:schemaRef ds:uri="c502d82e-77ac-43ef-b2f3-714cfe520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2025-02-24T22:25:00Z</dcterms:created>
  <dcterms:modified xsi:type="dcterms:W3CDTF">2025-02-24T22:25:00Z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0x010100B6190626EF5B2F4FBC950F87BC314420</vt:lpwstr>
  </property>
</Properties>
</file>